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3668" w14:textId="77777777" w:rsidR="00C672FB" w:rsidRPr="00934134" w:rsidRDefault="00CB4A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682862" wp14:editId="59E235EE">
            <wp:extent cx="1381125" cy="7006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12" cy="70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0322" w14:textId="2F201E44" w:rsidR="00BA480C" w:rsidRDefault="00BA480C" w:rsidP="00BA480C">
      <w:pPr>
        <w:rPr>
          <w:rFonts w:ascii="Arial" w:hAnsi="Arial" w:cs="Arial"/>
          <w:sz w:val="22"/>
          <w:szCs w:val="22"/>
        </w:rPr>
      </w:pPr>
      <w:r w:rsidRPr="00BA480C">
        <w:rPr>
          <w:rFonts w:ascii="Arial" w:hAnsi="Arial" w:cs="Arial"/>
          <w:sz w:val="22"/>
          <w:szCs w:val="22"/>
        </w:rPr>
        <w:t>The Minnesota Chapter of the Association of Credit Union Internal Auditors (</w:t>
      </w:r>
      <w:hyperlink r:id="rId6" w:history="1">
        <w:r w:rsidR="00C23DD9" w:rsidRPr="00A17713">
          <w:rPr>
            <w:rStyle w:val="Hyperlink"/>
            <w:rFonts w:ascii="Arial" w:hAnsi="Arial" w:cs="Arial"/>
            <w:sz w:val="22"/>
            <w:szCs w:val="22"/>
          </w:rPr>
          <w:t>www.ACUIA.org</w:t>
        </w:r>
      </w:hyperlink>
      <w:r w:rsidRPr="00BA480C">
        <w:rPr>
          <w:rFonts w:ascii="Arial" w:hAnsi="Arial" w:cs="Arial"/>
          <w:sz w:val="22"/>
          <w:szCs w:val="22"/>
        </w:rPr>
        <w:t xml:space="preserve">) is holding its annual </w:t>
      </w:r>
      <w:r w:rsidR="00EE205F">
        <w:rPr>
          <w:rFonts w:ascii="Arial" w:hAnsi="Arial" w:cs="Arial"/>
          <w:sz w:val="22"/>
          <w:szCs w:val="22"/>
        </w:rPr>
        <w:t xml:space="preserve">chapter </w:t>
      </w:r>
      <w:r w:rsidR="00ED6C22" w:rsidRPr="00D4787D">
        <w:rPr>
          <w:rFonts w:ascii="Arial" w:hAnsi="Arial" w:cs="Arial"/>
          <w:sz w:val="22"/>
          <w:szCs w:val="22"/>
        </w:rPr>
        <w:t>meeting</w:t>
      </w:r>
      <w:r w:rsidR="00535FBE" w:rsidRPr="00D4787D">
        <w:rPr>
          <w:rFonts w:ascii="Arial" w:hAnsi="Arial" w:cs="Arial"/>
          <w:sz w:val="22"/>
          <w:szCs w:val="22"/>
        </w:rPr>
        <w:t xml:space="preserve"> on</w:t>
      </w:r>
      <w:r w:rsidRPr="00D4787D">
        <w:rPr>
          <w:rFonts w:ascii="Arial" w:hAnsi="Arial" w:cs="Arial"/>
          <w:sz w:val="22"/>
          <w:szCs w:val="22"/>
        </w:rPr>
        <w:t xml:space="preserve"> </w:t>
      </w:r>
      <w:r w:rsidR="005C0013" w:rsidRPr="00D4787D">
        <w:rPr>
          <w:rFonts w:ascii="Arial" w:hAnsi="Arial" w:cs="Arial"/>
          <w:sz w:val="22"/>
          <w:szCs w:val="22"/>
        </w:rPr>
        <w:t xml:space="preserve">May </w:t>
      </w:r>
      <w:r w:rsidR="00D4787D" w:rsidRPr="00D4787D">
        <w:rPr>
          <w:rFonts w:ascii="Arial" w:hAnsi="Arial" w:cs="Arial"/>
          <w:sz w:val="22"/>
          <w:szCs w:val="22"/>
        </w:rPr>
        <w:t>1</w:t>
      </w:r>
      <w:r w:rsidR="0075731C">
        <w:rPr>
          <w:rFonts w:ascii="Arial" w:hAnsi="Arial" w:cs="Arial"/>
          <w:sz w:val="22"/>
          <w:szCs w:val="22"/>
        </w:rPr>
        <w:t>0th</w:t>
      </w:r>
      <w:r w:rsidR="00CB4A55" w:rsidRPr="00D4787D">
        <w:rPr>
          <w:rFonts w:ascii="Arial" w:hAnsi="Arial" w:cs="Arial"/>
          <w:sz w:val="22"/>
          <w:szCs w:val="22"/>
        </w:rPr>
        <w:t>, 20</w:t>
      </w:r>
      <w:r w:rsidR="0061123F" w:rsidRPr="00D4787D">
        <w:rPr>
          <w:rFonts w:ascii="Arial" w:hAnsi="Arial" w:cs="Arial"/>
          <w:sz w:val="22"/>
          <w:szCs w:val="22"/>
        </w:rPr>
        <w:t>2</w:t>
      </w:r>
      <w:r w:rsidR="0075731C">
        <w:rPr>
          <w:rFonts w:ascii="Arial" w:hAnsi="Arial" w:cs="Arial"/>
          <w:sz w:val="22"/>
          <w:szCs w:val="22"/>
        </w:rPr>
        <w:t>3</w:t>
      </w:r>
      <w:r w:rsidR="00535FBE" w:rsidRPr="00D4787D">
        <w:rPr>
          <w:rFonts w:ascii="Arial" w:hAnsi="Arial" w:cs="Arial"/>
          <w:sz w:val="22"/>
          <w:szCs w:val="22"/>
        </w:rPr>
        <w:t xml:space="preserve">.  </w:t>
      </w:r>
      <w:r w:rsidR="004D1A43" w:rsidRPr="00D4787D">
        <w:rPr>
          <w:rFonts w:ascii="Arial" w:hAnsi="Arial" w:cs="Arial"/>
          <w:sz w:val="22"/>
          <w:szCs w:val="22"/>
        </w:rPr>
        <w:t xml:space="preserve">We invite </w:t>
      </w:r>
      <w:r w:rsidR="004D1A43" w:rsidRPr="00CB4A55">
        <w:rPr>
          <w:rFonts w:ascii="Arial" w:hAnsi="Arial" w:cs="Arial"/>
          <w:sz w:val="22"/>
          <w:szCs w:val="22"/>
        </w:rPr>
        <w:t>your</w:t>
      </w:r>
      <w:r w:rsidR="004D1A43">
        <w:rPr>
          <w:rFonts w:ascii="Arial" w:hAnsi="Arial" w:cs="Arial"/>
          <w:sz w:val="22"/>
          <w:szCs w:val="22"/>
        </w:rPr>
        <w:t xml:space="preserve"> internal audit staff,</w:t>
      </w:r>
      <w:r w:rsidR="004D1A43" w:rsidRPr="00CB4A55">
        <w:rPr>
          <w:rFonts w:ascii="Arial" w:hAnsi="Arial" w:cs="Arial"/>
          <w:sz w:val="22"/>
          <w:szCs w:val="22"/>
        </w:rPr>
        <w:t xml:space="preserve"> </w:t>
      </w:r>
      <w:r w:rsidR="00535FBE">
        <w:rPr>
          <w:rFonts w:ascii="Arial" w:hAnsi="Arial" w:cs="Arial"/>
          <w:sz w:val="22"/>
          <w:szCs w:val="22"/>
        </w:rPr>
        <w:t>s</w:t>
      </w:r>
      <w:r w:rsidR="004D1A43" w:rsidRPr="00CB4A55">
        <w:rPr>
          <w:rFonts w:ascii="Arial" w:hAnsi="Arial" w:cs="Arial"/>
          <w:sz w:val="22"/>
          <w:szCs w:val="22"/>
        </w:rPr>
        <w:t xml:space="preserve">upervisory </w:t>
      </w:r>
      <w:r w:rsidR="00535FBE">
        <w:rPr>
          <w:rFonts w:ascii="Arial" w:hAnsi="Arial" w:cs="Arial"/>
          <w:sz w:val="22"/>
          <w:szCs w:val="22"/>
        </w:rPr>
        <w:t>c</w:t>
      </w:r>
      <w:r w:rsidR="004D1A43" w:rsidRPr="00CB4A55">
        <w:rPr>
          <w:rFonts w:ascii="Arial" w:hAnsi="Arial" w:cs="Arial"/>
          <w:sz w:val="22"/>
          <w:szCs w:val="22"/>
        </w:rPr>
        <w:t>ommittee members</w:t>
      </w:r>
      <w:r w:rsidR="004D1A43">
        <w:rPr>
          <w:rFonts w:ascii="Arial" w:hAnsi="Arial" w:cs="Arial"/>
          <w:sz w:val="22"/>
          <w:szCs w:val="22"/>
        </w:rPr>
        <w:t xml:space="preserve">, </w:t>
      </w:r>
      <w:r w:rsidR="000F7B53">
        <w:rPr>
          <w:rFonts w:ascii="Arial" w:hAnsi="Arial" w:cs="Arial"/>
          <w:sz w:val="22"/>
          <w:szCs w:val="22"/>
        </w:rPr>
        <w:t>risk managers, IT</w:t>
      </w:r>
      <w:r w:rsidR="004D1A43">
        <w:rPr>
          <w:rFonts w:ascii="Arial" w:hAnsi="Arial" w:cs="Arial"/>
          <w:sz w:val="22"/>
          <w:szCs w:val="22"/>
        </w:rPr>
        <w:t xml:space="preserve"> team,</w:t>
      </w:r>
      <w:r w:rsidR="00AC5454">
        <w:rPr>
          <w:rFonts w:ascii="Arial" w:hAnsi="Arial" w:cs="Arial"/>
          <w:sz w:val="22"/>
          <w:szCs w:val="22"/>
        </w:rPr>
        <w:t xml:space="preserve"> Compliance </w:t>
      </w:r>
      <w:r w:rsidR="00513B18">
        <w:rPr>
          <w:rFonts w:ascii="Arial" w:hAnsi="Arial" w:cs="Arial"/>
          <w:sz w:val="22"/>
          <w:szCs w:val="22"/>
        </w:rPr>
        <w:t>Team,</w:t>
      </w:r>
      <w:r w:rsidR="004D1A43">
        <w:rPr>
          <w:rFonts w:ascii="Arial" w:hAnsi="Arial" w:cs="Arial"/>
          <w:sz w:val="22"/>
          <w:szCs w:val="22"/>
        </w:rPr>
        <w:t xml:space="preserve"> or anyone you feel may benefit from the agenda topics below.  We are excited to have great presenters cove</w:t>
      </w:r>
      <w:r w:rsidR="00535FBE">
        <w:rPr>
          <w:rFonts w:ascii="Arial" w:hAnsi="Arial" w:cs="Arial"/>
          <w:sz w:val="22"/>
          <w:szCs w:val="22"/>
        </w:rPr>
        <w:t>ring</w:t>
      </w:r>
      <w:r w:rsidR="00A01831">
        <w:rPr>
          <w:rFonts w:ascii="Arial" w:hAnsi="Arial" w:cs="Arial"/>
          <w:sz w:val="22"/>
          <w:szCs w:val="22"/>
        </w:rPr>
        <w:t xml:space="preserve"> some relevant </w:t>
      </w:r>
      <w:r w:rsidR="00535FBE">
        <w:rPr>
          <w:rFonts w:ascii="Arial" w:hAnsi="Arial" w:cs="Arial"/>
          <w:sz w:val="22"/>
          <w:szCs w:val="22"/>
        </w:rPr>
        <w:t>topics this year!</w:t>
      </w:r>
    </w:p>
    <w:p w14:paraId="45E2F08A" w14:textId="77777777" w:rsidR="00535FBE" w:rsidRDefault="00535FBE" w:rsidP="00BA480C">
      <w:pPr>
        <w:rPr>
          <w:rFonts w:ascii="Arial" w:hAnsi="Arial" w:cs="Arial"/>
          <w:sz w:val="22"/>
          <w:szCs w:val="22"/>
        </w:rPr>
      </w:pPr>
    </w:p>
    <w:p w14:paraId="2E32B906" w14:textId="77777777" w:rsidR="00535FBE" w:rsidRDefault="00535FBE" w:rsidP="00535F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will be held at:</w:t>
      </w:r>
    </w:p>
    <w:p w14:paraId="6AF0DB51" w14:textId="27132BE2" w:rsidR="00535FBE" w:rsidRDefault="0075731C" w:rsidP="00535F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Wings Financial Credit Union</w:t>
      </w:r>
    </w:p>
    <w:p w14:paraId="351A9ED9" w14:textId="53EFFCA1" w:rsidR="00535FBE" w:rsidRDefault="0075731C" w:rsidP="00535F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14985 Glazier Ave, Apple Valley MN 55124</w:t>
      </w:r>
    </w:p>
    <w:p w14:paraId="594CBE60" w14:textId="77777777" w:rsidR="00C5356E" w:rsidRPr="00186EF2" w:rsidRDefault="00C5356E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6"/>
          <w:szCs w:val="6"/>
        </w:rPr>
      </w:pPr>
    </w:p>
    <w:p w14:paraId="70305704" w14:textId="77777777" w:rsidR="00C5356E" w:rsidRPr="00186EF2" w:rsidRDefault="00C5356E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10"/>
          <w:szCs w:val="10"/>
        </w:rPr>
      </w:pPr>
    </w:p>
    <w:p w14:paraId="0987351C" w14:textId="77777777" w:rsidR="00C672FB" w:rsidRPr="00C1605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18"/>
          <w:szCs w:val="22"/>
          <w:u w:val="single"/>
        </w:rPr>
      </w:pPr>
      <w:r w:rsidRPr="00C1605E">
        <w:rPr>
          <w:rFonts w:ascii="Arial" w:hAnsi="Arial" w:cs="Arial"/>
          <w:b/>
          <w:sz w:val="18"/>
          <w:szCs w:val="22"/>
          <w:u w:val="single"/>
        </w:rPr>
        <w:t>AGENDA</w:t>
      </w:r>
    </w:p>
    <w:p w14:paraId="230D2201" w14:textId="77777777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sz w:val="6"/>
          <w:szCs w:val="10"/>
        </w:rPr>
      </w:pPr>
    </w:p>
    <w:p w14:paraId="49DE47FF" w14:textId="77777777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 w:rsidRPr="00535FBE">
        <w:rPr>
          <w:rFonts w:ascii="Arial" w:hAnsi="Arial" w:cs="Arial"/>
          <w:b/>
          <w:sz w:val="18"/>
          <w:szCs w:val="22"/>
        </w:rPr>
        <w:t>8:3</w:t>
      </w:r>
      <w:r w:rsidR="004149B5">
        <w:rPr>
          <w:rFonts w:ascii="Arial" w:hAnsi="Arial" w:cs="Arial"/>
          <w:b/>
          <w:sz w:val="18"/>
          <w:szCs w:val="22"/>
        </w:rPr>
        <w:t>0</w:t>
      </w:r>
      <w:r w:rsidRPr="00535FBE">
        <w:rPr>
          <w:rFonts w:ascii="Arial" w:hAnsi="Arial" w:cs="Arial"/>
          <w:sz w:val="18"/>
          <w:szCs w:val="22"/>
        </w:rPr>
        <w:t xml:space="preserve"> </w:t>
      </w:r>
      <w:r w:rsidRPr="00535FBE">
        <w:rPr>
          <w:rFonts w:ascii="Arial" w:hAnsi="Arial" w:cs="Arial"/>
          <w:sz w:val="18"/>
          <w:szCs w:val="22"/>
        </w:rPr>
        <w:tab/>
      </w:r>
      <w:r w:rsidRPr="00BD17AA">
        <w:rPr>
          <w:rFonts w:ascii="Arial" w:hAnsi="Arial" w:cs="Arial"/>
          <w:b/>
          <w:bCs/>
          <w:sz w:val="18"/>
          <w:szCs w:val="22"/>
        </w:rPr>
        <w:t>Doors open</w:t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="004D1A43" w:rsidRPr="00535FBE">
        <w:rPr>
          <w:rFonts w:ascii="Arial" w:hAnsi="Arial" w:cs="Arial"/>
          <w:sz w:val="18"/>
          <w:szCs w:val="22"/>
        </w:rPr>
        <w:t>Light breakfast provided</w:t>
      </w:r>
    </w:p>
    <w:p w14:paraId="6F7CCDFC" w14:textId="77777777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6"/>
          <w:szCs w:val="10"/>
        </w:rPr>
      </w:pPr>
    </w:p>
    <w:p w14:paraId="21F74046" w14:textId="77777777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6"/>
          <w:szCs w:val="10"/>
        </w:rPr>
      </w:pPr>
    </w:p>
    <w:p w14:paraId="25697D7F" w14:textId="243E2403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 w:rsidRPr="00535FBE">
        <w:rPr>
          <w:rFonts w:ascii="Arial" w:hAnsi="Arial" w:cs="Arial"/>
          <w:b/>
          <w:sz w:val="18"/>
          <w:szCs w:val="22"/>
        </w:rPr>
        <w:t>9:00</w:t>
      </w:r>
      <w:r w:rsidRPr="00535FBE">
        <w:rPr>
          <w:rFonts w:ascii="Arial" w:hAnsi="Arial" w:cs="Arial"/>
          <w:sz w:val="18"/>
          <w:szCs w:val="22"/>
        </w:rPr>
        <w:t xml:space="preserve"> </w:t>
      </w:r>
      <w:r w:rsidRPr="00535FBE">
        <w:rPr>
          <w:rFonts w:ascii="Arial" w:hAnsi="Arial" w:cs="Arial"/>
          <w:sz w:val="18"/>
          <w:szCs w:val="22"/>
        </w:rPr>
        <w:tab/>
      </w:r>
      <w:r w:rsidRPr="00BD17AA">
        <w:rPr>
          <w:rFonts w:ascii="Arial" w:hAnsi="Arial" w:cs="Arial"/>
          <w:b/>
          <w:bCs/>
          <w:sz w:val="18"/>
          <w:szCs w:val="22"/>
        </w:rPr>
        <w:t>Welcome</w:t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="00DA4AB8" w:rsidRPr="00DA4AB8">
        <w:rPr>
          <w:rFonts w:ascii="Arial" w:hAnsi="Arial" w:cs="Arial"/>
          <w:sz w:val="18"/>
          <w:szCs w:val="22"/>
        </w:rPr>
        <w:t>Cigdem Seran</w:t>
      </w:r>
    </w:p>
    <w:p w14:paraId="204DEC9D" w14:textId="77777777" w:rsidR="0016237C" w:rsidRDefault="00CB4A55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 w:rsidRPr="00535FBE">
        <w:rPr>
          <w:rFonts w:ascii="Arial" w:hAnsi="Arial" w:cs="Arial"/>
          <w:sz w:val="18"/>
          <w:szCs w:val="22"/>
        </w:rPr>
        <w:tab/>
      </w:r>
      <w:r w:rsidR="00086213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="00086213">
        <w:rPr>
          <w:rFonts w:ascii="Arial" w:hAnsi="Arial" w:cs="Arial"/>
          <w:sz w:val="18"/>
          <w:szCs w:val="22"/>
        </w:rPr>
        <w:tab/>
      </w:r>
      <w:r w:rsidR="00ED4CC9">
        <w:rPr>
          <w:rFonts w:ascii="Arial" w:hAnsi="Arial" w:cs="Arial"/>
          <w:sz w:val="18"/>
          <w:szCs w:val="22"/>
        </w:rPr>
        <w:tab/>
      </w:r>
      <w:r w:rsidR="006D255C">
        <w:rPr>
          <w:rFonts w:ascii="Arial" w:hAnsi="Arial" w:cs="Arial"/>
          <w:sz w:val="18"/>
          <w:szCs w:val="22"/>
        </w:rPr>
        <w:t>MN ACUIA Chapter Coordinator</w:t>
      </w:r>
    </w:p>
    <w:p w14:paraId="5B00303A" w14:textId="6F014F59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6"/>
          <w:szCs w:val="10"/>
        </w:rPr>
      </w:pPr>
      <w:r w:rsidRPr="00535FBE">
        <w:rPr>
          <w:rFonts w:ascii="Arial" w:hAnsi="Arial" w:cs="Arial"/>
          <w:sz w:val="18"/>
          <w:szCs w:val="22"/>
        </w:rPr>
        <w:tab/>
      </w:r>
    </w:p>
    <w:p w14:paraId="0F58B0E8" w14:textId="77777777" w:rsidR="00501A62" w:rsidRDefault="006E3796" w:rsidP="00501A6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9:</w:t>
      </w:r>
      <w:r w:rsidR="0016237C">
        <w:rPr>
          <w:rFonts w:ascii="Arial" w:hAnsi="Arial" w:cs="Arial"/>
          <w:b/>
          <w:sz w:val="18"/>
          <w:szCs w:val="22"/>
        </w:rPr>
        <w:t>15</w:t>
      </w:r>
      <w:r w:rsidR="00DA1D21" w:rsidRPr="00535FBE">
        <w:rPr>
          <w:rFonts w:ascii="Arial" w:hAnsi="Arial" w:cs="Arial"/>
          <w:b/>
          <w:sz w:val="18"/>
          <w:szCs w:val="22"/>
        </w:rPr>
        <w:tab/>
      </w:r>
      <w:r w:rsidR="00501A62">
        <w:rPr>
          <w:rFonts w:ascii="Arial" w:hAnsi="Arial" w:cs="Arial"/>
          <w:b/>
          <w:bCs/>
          <w:sz w:val="18"/>
          <w:szCs w:val="22"/>
        </w:rPr>
        <w:t>Regulatory Compliance Hot Topics</w:t>
      </w:r>
      <w:r w:rsidR="0016237C">
        <w:rPr>
          <w:rFonts w:ascii="Arial" w:hAnsi="Arial" w:cs="Arial"/>
          <w:bCs/>
          <w:color w:val="FF0000"/>
          <w:sz w:val="18"/>
          <w:szCs w:val="22"/>
        </w:rPr>
        <w:tab/>
      </w:r>
      <w:r w:rsidR="0016237C">
        <w:rPr>
          <w:rFonts w:ascii="Arial" w:hAnsi="Arial" w:cs="Arial"/>
          <w:bCs/>
          <w:color w:val="FF0000"/>
          <w:sz w:val="18"/>
          <w:szCs w:val="22"/>
        </w:rPr>
        <w:tab/>
      </w:r>
      <w:r w:rsidR="0016237C">
        <w:rPr>
          <w:rFonts w:ascii="Arial" w:hAnsi="Arial" w:cs="Arial"/>
          <w:bCs/>
          <w:color w:val="FF0000"/>
          <w:sz w:val="18"/>
          <w:szCs w:val="22"/>
        </w:rPr>
        <w:tab/>
      </w:r>
      <w:r w:rsidR="0016237C">
        <w:rPr>
          <w:rFonts w:ascii="Arial" w:hAnsi="Arial" w:cs="Arial"/>
          <w:bCs/>
          <w:color w:val="FF0000"/>
          <w:sz w:val="18"/>
          <w:szCs w:val="22"/>
        </w:rPr>
        <w:tab/>
      </w:r>
      <w:r w:rsidR="00501A62">
        <w:rPr>
          <w:rFonts w:ascii="Arial" w:hAnsi="Arial" w:cs="Arial"/>
          <w:sz w:val="18"/>
          <w:szCs w:val="22"/>
        </w:rPr>
        <w:t>John Zasada, JD, CAMS</w:t>
      </w:r>
    </w:p>
    <w:p w14:paraId="2D014960" w14:textId="77777777" w:rsidR="00501A62" w:rsidRDefault="00501A62" w:rsidP="00ED4CC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bCs/>
          <w:color w:val="FF000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Doeren Mayhew</w:t>
      </w:r>
    </w:p>
    <w:p w14:paraId="17AFC412" w14:textId="0E629308" w:rsidR="00DA1D21" w:rsidRPr="00501A62" w:rsidRDefault="00C672FB" w:rsidP="00ED4CC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bCs/>
          <w:color w:val="FF0000"/>
          <w:sz w:val="18"/>
          <w:szCs w:val="22"/>
        </w:rPr>
      </w:pPr>
      <w:r w:rsidRPr="00535FBE">
        <w:rPr>
          <w:rFonts w:ascii="Arial" w:hAnsi="Arial" w:cs="Arial"/>
          <w:b/>
          <w:sz w:val="18"/>
          <w:szCs w:val="22"/>
        </w:rPr>
        <w:t>10:</w:t>
      </w:r>
      <w:r w:rsidR="00501A62">
        <w:rPr>
          <w:rFonts w:ascii="Arial" w:hAnsi="Arial" w:cs="Arial"/>
          <w:b/>
          <w:sz w:val="18"/>
          <w:szCs w:val="22"/>
        </w:rPr>
        <w:t>15</w:t>
      </w:r>
      <w:r w:rsidRPr="00535FBE">
        <w:rPr>
          <w:rFonts w:ascii="Arial" w:hAnsi="Arial" w:cs="Arial"/>
          <w:b/>
          <w:sz w:val="18"/>
          <w:szCs w:val="22"/>
        </w:rPr>
        <w:tab/>
      </w:r>
      <w:r w:rsidR="00DA1D21" w:rsidRPr="00BD17AA">
        <w:rPr>
          <w:rFonts w:ascii="Arial" w:hAnsi="Arial" w:cs="Arial"/>
          <w:b/>
          <w:bCs/>
          <w:sz w:val="18"/>
          <w:szCs w:val="22"/>
        </w:rPr>
        <w:t>Break</w:t>
      </w:r>
      <w:r w:rsidR="00CB4A55" w:rsidRPr="00535FBE">
        <w:rPr>
          <w:rFonts w:ascii="Arial" w:hAnsi="Arial" w:cs="Arial"/>
          <w:sz w:val="18"/>
          <w:szCs w:val="22"/>
        </w:rPr>
        <w:tab/>
      </w:r>
      <w:r w:rsidR="00CB4A55" w:rsidRPr="00535FBE">
        <w:rPr>
          <w:rFonts w:ascii="Arial" w:hAnsi="Arial" w:cs="Arial"/>
          <w:sz w:val="18"/>
          <w:szCs w:val="22"/>
        </w:rPr>
        <w:tab/>
      </w:r>
      <w:r w:rsidR="00CB4A55" w:rsidRPr="00535FBE">
        <w:rPr>
          <w:rFonts w:ascii="Arial" w:hAnsi="Arial" w:cs="Arial"/>
          <w:sz w:val="18"/>
          <w:szCs w:val="22"/>
        </w:rPr>
        <w:tab/>
      </w:r>
      <w:r w:rsidR="00CB4A55"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</w:p>
    <w:p w14:paraId="4D01A8DA" w14:textId="77777777" w:rsidR="00DA1D21" w:rsidRPr="00535FBE" w:rsidRDefault="00DA1D21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 w:rsidRPr="00535FBE">
        <w:rPr>
          <w:rFonts w:ascii="Arial" w:hAnsi="Arial" w:cs="Arial"/>
          <w:sz w:val="18"/>
          <w:szCs w:val="22"/>
        </w:rPr>
        <w:tab/>
      </w:r>
      <w:r w:rsidRPr="00535FBE">
        <w:rPr>
          <w:rFonts w:ascii="Arial" w:hAnsi="Arial" w:cs="Arial"/>
          <w:sz w:val="18"/>
          <w:szCs w:val="22"/>
        </w:rPr>
        <w:tab/>
      </w:r>
    </w:p>
    <w:p w14:paraId="0CB72A05" w14:textId="6FE10ACC" w:rsidR="00501A62" w:rsidRPr="00501A62" w:rsidRDefault="00B81248" w:rsidP="008A0B4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720" w:hanging="720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10:</w:t>
      </w:r>
      <w:r w:rsidR="00501A62">
        <w:rPr>
          <w:rFonts w:ascii="Arial" w:hAnsi="Arial" w:cs="Arial"/>
          <w:b/>
          <w:sz w:val="18"/>
          <w:szCs w:val="22"/>
        </w:rPr>
        <w:t>30</w:t>
      </w:r>
      <w:r w:rsidR="00DA1D21" w:rsidRPr="00872C51">
        <w:rPr>
          <w:rFonts w:ascii="Arial" w:hAnsi="Arial" w:cs="Arial"/>
          <w:b/>
          <w:sz w:val="18"/>
          <w:szCs w:val="22"/>
        </w:rPr>
        <w:tab/>
      </w:r>
      <w:r w:rsidR="00501A62">
        <w:rPr>
          <w:rFonts w:ascii="Arial" w:hAnsi="Arial" w:cs="Arial"/>
          <w:b/>
          <w:sz w:val="18"/>
          <w:szCs w:val="22"/>
        </w:rPr>
        <w:t>CECL- What to expect once this rolls out</w:t>
      </w:r>
      <w:r w:rsidR="00BD17AA">
        <w:rPr>
          <w:rFonts w:ascii="Arial" w:hAnsi="Arial" w:cs="Arial"/>
          <w:b/>
          <w:sz w:val="18"/>
          <w:szCs w:val="22"/>
        </w:rPr>
        <w:tab/>
      </w:r>
      <w:r w:rsidR="00501A62">
        <w:rPr>
          <w:rFonts w:ascii="Arial" w:hAnsi="Arial" w:cs="Arial"/>
          <w:b/>
          <w:sz w:val="18"/>
          <w:szCs w:val="22"/>
        </w:rPr>
        <w:tab/>
      </w:r>
      <w:r w:rsidR="00501A62">
        <w:rPr>
          <w:rFonts w:ascii="Arial" w:hAnsi="Arial" w:cs="Arial"/>
          <w:b/>
          <w:sz w:val="18"/>
          <w:szCs w:val="22"/>
        </w:rPr>
        <w:tab/>
      </w:r>
      <w:r w:rsidR="00501A62">
        <w:rPr>
          <w:rFonts w:ascii="Arial" w:hAnsi="Arial" w:cs="Arial"/>
          <w:b/>
          <w:sz w:val="18"/>
          <w:szCs w:val="22"/>
        </w:rPr>
        <w:tab/>
      </w:r>
      <w:r w:rsidR="00501A62" w:rsidRPr="00501A62">
        <w:rPr>
          <w:rFonts w:ascii="Arial" w:hAnsi="Arial" w:cs="Arial"/>
          <w:bCs/>
          <w:sz w:val="18"/>
          <w:szCs w:val="22"/>
        </w:rPr>
        <w:t>Jonathan Markfort, CPA, MBA</w:t>
      </w:r>
    </w:p>
    <w:p w14:paraId="43ED2DB0" w14:textId="77777777" w:rsidR="00501A62" w:rsidRPr="00501A62" w:rsidRDefault="00501A62" w:rsidP="008A0B49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720" w:hanging="720"/>
        <w:rPr>
          <w:rFonts w:ascii="Arial" w:hAnsi="Arial" w:cs="Arial"/>
          <w:bCs/>
          <w:sz w:val="18"/>
          <w:szCs w:val="22"/>
        </w:rPr>
      </w:pP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  <w:t>Tanya Medgaarden, CPA</w:t>
      </w:r>
    </w:p>
    <w:p w14:paraId="423D545E" w14:textId="768F438B" w:rsidR="00C672FB" w:rsidRPr="00501A62" w:rsidRDefault="00501A62" w:rsidP="00501A6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720" w:hanging="720"/>
        <w:rPr>
          <w:rFonts w:ascii="Arial" w:hAnsi="Arial" w:cs="Arial"/>
          <w:sz w:val="18"/>
          <w:szCs w:val="22"/>
        </w:rPr>
      </w:pP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</w:r>
      <w:r w:rsidRPr="00501A62">
        <w:rPr>
          <w:rFonts w:ascii="Arial" w:hAnsi="Arial" w:cs="Arial"/>
          <w:bCs/>
          <w:sz w:val="18"/>
          <w:szCs w:val="22"/>
        </w:rPr>
        <w:tab/>
        <w:t>CLA (CliftonLarsonAllen LLP</w:t>
      </w:r>
      <w:bookmarkStart w:id="0" w:name="OLE_LINK2"/>
      <w:r w:rsidR="00086213" w:rsidRPr="00872C51">
        <w:rPr>
          <w:rFonts w:ascii="Arial" w:hAnsi="Arial" w:cs="Arial"/>
          <w:sz w:val="18"/>
          <w:szCs w:val="22"/>
        </w:rPr>
        <w:tab/>
      </w:r>
      <w:r w:rsidR="00FE4E4B">
        <w:rPr>
          <w:rFonts w:ascii="Arial" w:hAnsi="Arial" w:cs="Arial"/>
          <w:sz w:val="18"/>
          <w:szCs w:val="22"/>
        </w:rPr>
        <w:tab/>
      </w:r>
      <w:r w:rsidR="00FE4E4B">
        <w:rPr>
          <w:rFonts w:ascii="Arial" w:hAnsi="Arial" w:cs="Arial"/>
          <w:sz w:val="18"/>
          <w:szCs w:val="22"/>
        </w:rPr>
        <w:tab/>
      </w:r>
      <w:r w:rsidR="00FE4E4B">
        <w:rPr>
          <w:rFonts w:ascii="Arial" w:hAnsi="Arial" w:cs="Arial"/>
          <w:sz w:val="18"/>
          <w:szCs w:val="22"/>
        </w:rPr>
        <w:tab/>
      </w:r>
      <w:r w:rsidR="00086213" w:rsidRPr="008C7697">
        <w:rPr>
          <w:rFonts w:ascii="Arial" w:hAnsi="Arial" w:cs="Arial"/>
          <w:color w:val="FF0000"/>
          <w:sz w:val="18"/>
          <w:szCs w:val="22"/>
        </w:rPr>
        <w:tab/>
      </w:r>
      <w:r w:rsidR="00086213" w:rsidRPr="008C7697">
        <w:rPr>
          <w:rFonts w:ascii="Arial" w:hAnsi="Arial" w:cs="Arial"/>
          <w:color w:val="FF0000"/>
          <w:sz w:val="18"/>
          <w:szCs w:val="22"/>
        </w:rPr>
        <w:tab/>
      </w:r>
      <w:r w:rsidR="00086213" w:rsidRPr="008C7697">
        <w:rPr>
          <w:rFonts w:ascii="Arial" w:hAnsi="Arial" w:cs="Arial"/>
          <w:color w:val="FF0000"/>
          <w:sz w:val="18"/>
          <w:szCs w:val="22"/>
        </w:rPr>
        <w:tab/>
      </w:r>
      <w:r w:rsidR="00086213" w:rsidRPr="008C7697">
        <w:rPr>
          <w:rFonts w:ascii="Arial" w:hAnsi="Arial" w:cs="Arial"/>
          <w:color w:val="FF0000"/>
          <w:sz w:val="18"/>
          <w:szCs w:val="22"/>
        </w:rPr>
        <w:tab/>
      </w:r>
      <w:r w:rsidR="00086213" w:rsidRPr="008C7697">
        <w:rPr>
          <w:rFonts w:ascii="Arial" w:hAnsi="Arial" w:cs="Arial"/>
          <w:color w:val="FF0000"/>
          <w:sz w:val="18"/>
          <w:szCs w:val="22"/>
        </w:rPr>
        <w:tab/>
      </w:r>
      <w:r w:rsidR="00980609" w:rsidRPr="00535FBE">
        <w:rPr>
          <w:rFonts w:ascii="Arial" w:hAnsi="Arial" w:cs="Arial"/>
          <w:sz w:val="18"/>
          <w:szCs w:val="22"/>
        </w:rPr>
        <w:tab/>
      </w:r>
      <w:bookmarkEnd w:id="0"/>
      <w:r w:rsidR="00980609" w:rsidRPr="00535FBE">
        <w:rPr>
          <w:rFonts w:ascii="Arial" w:hAnsi="Arial" w:cs="Arial"/>
          <w:sz w:val="18"/>
          <w:szCs w:val="22"/>
        </w:rPr>
        <w:tab/>
      </w:r>
      <w:r w:rsidR="00C672FB" w:rsidRPr="00535FBE">
        <w:rPr>
          <w:rFonts w:ascii="Arial" w:hAnsi="Arial" w:cs="Arial"/>
          <w:i/>
          <w:sz w:val="18"/>
          <w:szCs w:val="22"/>
        </w:rPr>
        <w:tab/>
      </w:r>
      <w:r w:rsidR="00C672FB" w:rsidRPr="00535FBE">
        <w:rPr>
          <w:rFonts w:ascii="Arial" w:hAnsi="Arial" w:cs="Arial"/>
          <w:i/>
          <w:sz w:val="18"/>
          <w:szCs w:val="22"/>
        </w:rPr>
        <w:tab/>
      </w:r>
    </w:p>
    <w:p w14:paraId="45DA65D3" w14:textId="1E736297" w:rsidR="00C672FB" w:rsidRPr="00BD17AA" w:rsidRDefault="00B81248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11:</w:t>
      </w:r>
      <w:r w:rsidR="0016237C">
        <w:rPr>
          <w:rFonts w:ascii="Arial" w:hAnsi="Arial" w:cs="Arial"/>
          <w:b/>
          <w:sz w:val="18"/>
          <w:szCs w:val="22"/>
        </w:rPr>
        <w:t>30</w:t>
      </w:r>
      <w:r w:rsidR="00C672FB" w:rsidRPr="00535FBE">
        <w:rPr>
          <w:rFonts w:ascii="Arial" w:hAnsi="Arial" w:cs="Arial"/>
          <w:sz w:val="18"/>
          <w:szCs w:val="22"/>
        </w:rPr>
        <w:tab/>
      </w:r>
      <w:r w:rsidR="00C672FB" w:rsidRPr="00BD17AA">
        <w:rPr>
          <w:rFonts w:ascii="Arial" w:hAnsi="Arial" w:cs="Arial"/>
          <w:b/>
          <w:bCs/>
          <w:sz w:val="18"/>
          <w:szCs w:val="22"/>
        </w:rPr>
        <w:t>Lunch</w:t>
      </w:r>
      <w:r w:rsidR="003E3878" w:rsidRPr="00BD17AA">
        <w:rPr>
          <w:rFonts w:ascii="Arial" w:hAnsi="Arial" w:cs="Arial"/>
          <w:b/>
          <w:bCs/>
          <w:sz w:val="18"/>
          <w:szCs w:val="22"/>
        </w:rPr>
        <w:t xml:space="preserve"> </w:t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>
        <w:rPr>
          <w:rFonts w:ascii="Arial" w:hAnsi="Arial" w:cs="Arial"/>
          <w:b/>
          <w:bCs/>
          <w:sz w:val="18"/>
          <w:szCs w:val="22"/>
        </w:rPr>
        <w:tab/>
      </w:r>
      <w:r w:rsidR="00BD17AA" w:rsidRPr="00BD17AA">
        <w:rPr>
          <w:rFonts w:ascii="Arial" w:hAnsi="Arial" w:cs="Arial"/>
          <w:sz w:val="18"/>
          <w:szCs w:val="22"/>
        </w:rPr>
        <w:t>Provided</w:t>
      </w:r>
    </w:p>
    <w:p w14:paraId="66813B06" w14:textId="77777777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i/>
          <w:sz w:val="18"/>
          <w:szCs w:val="22"/>
        </w:rPr>
      </w:pPr>
    </w:p>
    <w:p w14:paraId="06C23A30" w14:textId="5CD84AE9" w:rsidR="003A565C" w:rsidRPr="00513B18" w:rsidRDefault="00B81248" w:rsidP="00501A6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720"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12:</w:t>
      </w:r>
      <w:r w:rsidR="0016237C">
        <w:rPr>
          <w:rFonts w:ascii="Arial" w:hAnsi="Arial" w:cs="Arial"/>
          <w:b/>
          <w:sz w:val="18"/>
          <w:szCs w:val="22"/>
        </w:rPr>
        <w:t>30</w:t>
      </w:r>
      <w:r w:rsidR="00C672FB" w:rsidRPr="00535FBE">
        <w:rPr>
          <w:rFonts w:ascii="Arial" w:hAnsi="Arial" w:cs="Arial"/>
          <w:sz w:val="18"/>
          <w:szCs w:val="22"/>
        </w:rPr>
        <w:tab/>
      </w:r>
      <w:r w:rsidR="00260937">
        <w:rPr>
          <w:rFonts w:ascii="Arial" w:hAnsi="Arial" w:cs="Arial"/>
          <w:b/>
          <w:bCs/>
          <w:sz w:val="18"/>
          <w:szCs w:val="22"/>
        </w:rPr>
        <w:t>Cybersecurity</w:t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E732A5">
        <w:rPr>
          <w:rFonts w:ascii="Arial" w:hAnsi="Arial" w:cs="Arial"/>
          <w:b/>
          <w:bCs/>
          <w:sz w:val="18"/>
          <w:szCs w:val="22"/>
        </w:rPr>
        <w:tab/>
      </w:r>
      <w:r w:rsidR="00513B18" w:rsidRPr="00513B18">
        <w:rPr>
          <w:rFonts w:ascii="Arial" w:hAnsi="Arial" w:cs="Arial"/>
          <w:sz w:val="18"/>
          <w:szCs w:val="22"/>
        </w:rPr>
        <w:t>Presented by CLA (Presenter</w:t>
      </w:r>
      <w:r w:rsidR="00513B18">
        <w:rPr>
          <w:rFonts w:ascii="Arial" w:hAnsi="Arial" w:cs="Arial"/>
          <w:sz w:val="18"/>
          <w:szCs w:val="22"/>
        </w:rPr>
        <w:t xml:space="preserve"> </w:t>
      </w:r>
      <w:r w:rsidR="00513B18" w:rsidRPr="00513B18">
        <w:rPr>
          <w:rFonts w:ascii="Arial" w:hAnsi="Arial" w:cs="Arial"/>
          <w:sz w:val="18"/>
          <w:szCs w:val="22"/>
        </w:rPr>
        <w:t>TBD)</w:t>
      </w:r>
    </w:p>
    <w:p w14:paraId="10227C57" w14:textId="494072F2" w:rsidR="0016237C" w:rsidRDefault="0016237C" w:rsidP="00BD17AA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</w:p>
    <w:p w14:paraId="2E2582D4" w14:textId="77777777" w:rsidR="00501A62" w:rsidRDefault="0016237C" w:rsidP="00501A6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720" w:hanging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1:00</w:t>
      </w:r>
      <w:r>
        <w:rPr>
          <w:rFonts w:ascii="Arial" w:hAnsi="Arial" w:cs="Arial"/>
          <w:b/>
          <w:bCs/>
          <w:sz w:val="18"/>
          <w:szCs w:val="22"/>
        </w:rPr>
        <w:tab/>
      </w:r>
      <w:r w:rsidR="00501A62">
        <w:rPr>
          <w:rFonts w:ascii="Arial" w:hAnsi="Arial" w:cs="Arial"/>
          <w:b/>
          <w:bCs/>
          <w:sz w:val="18"/>
          <w:szCs w:val="22"/>
        </w:rPr>
        <w:t xml:space="preserve">MN Department of Commerce Exam Hot Topics </w:t>
      </w:r>
      <w:r w:rsidR="00501A62">
        <w:rPr>
          <w:rFonts w:ascii="Arial" w:hAnsi="Arial" w:cs="Arial"/>
          <w:b/>
          <w:bCs/>
          <w:sz w:val="18"/>
          <w:szCs w:val="22"/>
        </w:rPr>
        <w:tab/>
      </w:r>
      <w:r w:rsidR="00501A62">
        <w:rPr>
          <w:rFonts w:ascii="Arial" w:hAnsi="Arial" w:cs="Arial"/>
          <w:color w:val="FF0000"/>
          <w:sz w:val="18"/>
          <w:szCs w:val="22"/>
        </w:rPr>
        <w:tab/>
      </w:r>
      <w:r w:rsidR="00501A62">
        <w:rPr>
          <w:rFonts w:ascii="Arial" w:hAnsi="Arial" w:cs="Arial"/>
          <w:color w:val="FF0000"/>
          <w:sz w:val="18"/>
          <w:szCs w:val="22"/>
        </w:rPr>
        <w:tab/>
      </w:r>
      <w:r w:rsidR="00501A62">
        <w:rPr>
          <w:rFonts w:ascii="Arial" w:hAnsi="Arial" w:cs="Arial"/>
          <w:sz w:val="18"/>
          <w:szCs w:val="22"/>
        </w:rPr>
        <w:t>Aeton de Long-Hersh, Chief Examiner</w:t>
      </w:r>
    </w:p>
    <w:p w14:paraId="7018CE36" w14:textId="77777777" w:rsidR="00501A62" w:rsidRDefault="00501A62" w:rsidP="00501A6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>Q &amp; A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color w:val="FF0000"/>
          <w:sz w:val="18"/>
          <w:szCs w:val="22"/>
        </w:rPr>
        <w:tab/>
      </w:r>
      <w:r>
        <w:rPr>
          <w:rFonts w:ascii="Arial" w:hAnsi="Arial" w:cs="Arial"/>
          <w:color w:val="FF0000"/>
          <w:sz w:val="18"/>
          <w:szCs w:val="22"/>
        </w:rPr>
        <w:tab/>
      </w:r>
      <w:r>
        <w:rPr>
          <w:rFonts w:ascii="Arial" w:hAnsi="Arial" w:cs="Arial"/>
          <w:color w:val="FF0000"/>
          <w:sz w:val="18"/>
          <w:szCs w:val="22"/>
        </w:rPr>
        <w:tab/>
      </w:r>
      <w:r>
        <w:rPr>
          <w:rFonts w:ascii="Arial" w:hAnsi="Arial" w:cs="Arial"/>
          <w:color w:val="FF0000"/>
          <w:sz w:val="18"/>
          <w:szCs w:val="22"/>
        </w:rPr>
        <w:tab/>
      </w:r>
      <w:r>
        <w:rPr>
          <w:rFonts w:ascii="Arial" w:hAnsi="Arial" w:cs="Arial"/>
          <w:color w:val="FF0000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>MN Dept. of Commerce</w:t>
      </w:r>
      <w:r>
        <w:rPr>
          <w:rFonts w:ascii="Arial" w:hAnsi="Arial" w:cs="Arial"/>
          <w:sz w:val="18"/>
          <w:szCs w:val="22"/>
        </w:rPr>
        <w:tab/>
      </w:r>
    </w:p>
    <w:p w14:paraId="40FB7230" w14:textId="02ABED99" w:rsidR="0016237C" w:rsidRPr="0016237C" w:rsidRDefault="0016237C" w:rsidP="00501A6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b/>
          <w:bCs/>
          <w:color w:val="FF0000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ab/>
      </w:r>
      <w:r>
        <w:rPr>
          <w:rFonts w:ascii="Arial" w:hAnsi="Arial" w:cs="Arial"/>
          <w:b/>
          <w:bCs/>
          <w:sz w:val="18"/>
          <w:szCs w:val="22"/>
        </w:rPr>
        <w:tab/>
      </w:r>
      <w:r>
        <w:rPr>
          <w:rFonts w:ascii="Arial" w:hAnsi="Arial" w:cs="Arial"/>
          <w:b/>
          <w:bCs/>
          <w:sz w:val="18"/>
          <w:szCs w:val="22"/>
        </w:rPr>
        <w:tab/>
      </w:r>
      <w:r>
        <w:rPr>
          <w:rFonts w:ascii="Arial" w:hAnsi="Arial" w:cs="Arial"/>
          <w:b/>
          <w:bCs/>
          <w:sz w:val="18"/>
          <w:szCs w:val="22"/>
        </w:rPr>
        <w:tab/>
      </w:r>
      <w:r w:rsidR="00501A62">
        <w:rPr>
          <w:rFonts w:ascii="Arial" w:hAnsi="Arial" w:cs="Arial"/>
          <w:b/>
          <w:bCs/>
          <w:sz w:val="18"/>
          <w:szCs w:val="22"/>
        </w:rPr>
        <w:tab/>
      </w:r>
      <w:r w:rsidR="00501A62">
        <w:rPr>
          <w:rFonts w:ascii="Arial" w:hAnsi="Arial" w:cs="Arial"/>
          <w:b/>
          <w:bCs/>
          <w:sz w:val="18"/>
          <w:szCs w:val="22"/>
        </w:rPr>
        <w:tab/>
      </w:r>
      <w:r w:rsidR="00501A62">
        <w:rPr>
          <w:rFonts w:ascii="Arial" w:hAnsi="Arial" w:cs="Arial"/>
          <w:b/>
          <w:bCs/>
          <w:sz w:val="18"/>
          <w:szCs w:val="22"/>
        </w:rPr>
        <w:tab/>
      </w:r>
      <w:r w:rsidR="00501A62">
        <w:rPr>
          <w:rFonts w:ascii="Arial" w:hAnsi="Arial" w:cs="Arial"/>
          <w:b/>
          <w:bCs/>
          <w:sz w:val="18"/>
          <w:szCs w:val="22"/>
        </w:rPr>
        <w:tab/>
      </w:r>
    </w:p>
    <w:p w14:paraId="5DB8CA82" w14:textId="1C411317" w:rsidR="00535FBE" w:rsidRPr="00535FBE" w:rsidRDefault="00B81248" w:rsidP="006C4272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1:45</w:t>
      </w:r>
      <w:r w:rsidR="00C672FB" w:rsidRPr="00535FBE">
        <w:rPr>
          <w:rFonts w:ascii="Arial" w:hAnsi="Arial" w:cs="Arial"/>
          <w:b/>
          <w:sz w:val="18"/>
          <w:szCs w:val="22"/>
        </w:rPr>
        <w:tab/>
      </w:r>
      <w:r w:rsidR="006C4272" w:rsidRPr="00BD17AA">
        <w:rPr>
          <w:rFonts w:ascii="Arial" w:hAnsi="Arial" w:cs="Arial"/>
          <w:b/>
          <w:bCs/>
          <w:sz w:val="18"/>
          <w:szCs w:val="22"/>
        </w:rPr>
        <w:t>Break</w:t>
      </w:r>
    </w:p>
    <w:p w14:paraId="153DBCEA" w14:textId="77777777" w:rsidR="00C672FB" w:rsidRPr="00535FB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</w:p>
    <w:p w14:paraId="7C850EC2" w14:textId="77777777" w:rsidR="00CF3495" w:rsidRDefault="00B81248" w:rsidP="00B8124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2:</w:t>
      </w:r>
      <w:r w:rsidRPr="00F2514C">
        <w:rPr>
          <w:rFonts w:ascii="Arial" w:hAnsi="Arial" w:cs="Arial"/>
          <w:b/>
          <w:sz w:val="18"/>
          <w:szCs w:val="22"/>
        </w:rPr>
        <w:t>00</w:t>
      </w:r>
      <w:r w:rsidR="006C4272" w:rsidRPr="00F2514C">
        <w:rPr>
          <w:rFonts w:ascii="Arial" w:hAnsi="Arial" w:cs="Arial"/>
          <w:b/>
          <w:sz w:val="18"/>
          <w:szCs w:val="22"/>
        </w:rPr>
        <w:tab/>
      </w:r>
      <w:r w:rsidR="00F2514C">
        <w:rPr>
          <w:rFonts w:ascii="Arial" w:hAnsi="Arial" w:cs="Arial"/>
          <w:b/>
          <w:sz w:val="18"/>
          <w:szCs w:val="22"/>
        </w:rPr>
        <w:t>Financial Crimes</w:t>
      </w:r>
      <w:r w:rsidR="00F2514C">
        <w:rPr>
          <w:rFonts w:ascii="Arial" w:hAnsi="Arial" w:cs="Arial"/>
          <w:b/>
          <w:sz w:val="18"/>
          <w:szCs w:val="22"/>
        </w:rPr>
        <w:tab/>
      </w:r>
      <w:r w:rsidR="00F2514C">
        <w:rPr>
          <w:rFonts w:ascii="Arial" w:hAnsi="Arial" w:cs="Arial"/>
          <w:b/>
          <w:sz w:val="18"/>
          <w:szCs w:val="22"/>
        </w:rPr>
        <w:tab/>
      </w:r>
      <w:r w:rsidR="00F2514C">
        <w:rPr>
          <w:rFonts w:ascii="Arial" w:hAnsi="Arial" w:cs="Arial"/>
          <w:b/>
          <w:sz w:val="18"/>
          <w:szCs w:val="22"/>
        </w:rPr>
        <w:tab/>
      </w:r>
      <w:r w:rsidR="00F2514C">
        <w:rPr>
          <w:rFonts w:ascii="Arial" w:hAnsi="Arial" w:cs="Arial"/>
          <w:b/>
          <w:sz w:val="18"/>
          <w:szCs w:val="22"/>
        </w:rPr>
        <w:tab/>
      </w:r>
      <w:r w:rsidR="008C7697" w:rsidRPr="00F2514C">
        <w:rPr>
          <w:rFonts w:ascii="Arial" w:hAnsi="Arial" w:cs="Arial"/>
          <w:sz w:val="18"/>
          <w:szCs w:val="22"/>
        </w:rPr>
        <w:tab/>
      </w:r>
      <w:r w:rsidR="008C7697" w:rsidRPr="00F2514C">
        <w:rPr>
          <w:rFonts w:ascii="Arial" w:hAnsi="Arial" w:cs="Arial"/>
          <w:sz w:val="18"/>
          <w:szCs w:val="22"/>
        </w:rPr>
        <w:tab/>
      </w:r>
      <w:bookmarkStart w:id="1" w:name="OLE_LINK1"/>
      <w:r w:rsidR="00F2514C">
        <w:rPr>
          <w:rFonts w:ascii="Arial" w:hAnsi="Arial" w:cs="Arial"/>
          <w:sz w:val="18"/>
          <w:szCs w:val="22"/>
        </w:rPr>
        <w:t>Robert Wilkinson, CFE, CAMS</w:t>
      </w:r>
    </w:p>
    <w:p w14:paraId="179419B2" w14:textId="77777777" w:rsidR="00CF3495" w:rsidRDefault="00252BF0" w:rsidP="00B81248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 w:rsidRPr="00F2514C">
        <w:rPr>
          <w:rFonts w:ascii="Arial" w:hAnsi="Arial" w:cs="Arial"/>
          <w:b/>
          <w:sz w:val="18"/>
          <w:szCs w:val="22"/>
        </w:rPr>
        <w:tab/>
      </w:r>
      <w:r w:rsidR="00CF3495" w:rsidRPr="00CF3495">
        <w:rPr>
          <w:rFonts w:ascii="Arial" w:hAnsi="Arial" w:cs="Arial"/>
          <w:sz w:val="18"/>
          <w:szCs w:val="22"/>
        </w:rPr>
        <w:t>Q &amp; A</w:t>
      </w:r>
      <w:r w:rsidR="00B81248" w:rsidRP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F2514C">
        <w:rPr>
          <w:rFonts w:ascii="Arial" w:hAnsi="Arial" w:cs="Arial"/>
          <w:sz w:val="18"/>
          <w:szCs w:val="22"/>
        </w:rPr>
        <w:tab/>
      </w:r>
      <w:r w:rsidR="00CF3495">
        <w:rPr>
          <w:rFonts w:ascii="Arial" w:hAnsi="Arial" w:cs="Arial"/>
          <w:sz w:val="18"/>
          <w:szCs w:val="22"/>
        </w:rPr>
        <w:t>MN Financial Crimes Task Force</w:t>
      </w:r>
    </w:p>
    <w:p w14:paraId="27AA86D3" w14:textId="77777777" w:rsidR="00CF3495" w:rsidRDefault="00CF3495" w:rsidP="00CF3495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F2514C">
        <w:rPr>
          <w:rFonts w:ascii="Arial" w:hAnsi="Arial" w:cs="Arial"/>
          <w:sz w:val="18"/>
          <w:szCs w:val="22"/>
        </w:rPr>
        <w:t>BCA – Bureau of Criminal Apprehension</w:t>
      </w:r>
    </w:p>
    <w:bookmarkEnd w:id="1"/>
    <w:p w14:paraId="0F0B9529" w14:textId="311F343B" w:rsidR="00C5356E" w:rsidRPr="00A6380E" w:rsidRDefault="00C672FB" w:rsidP="00535FBE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rPr>
          <w:rFonts w:ascii="Arial" w:hAnsi="Arial" w:cs="Arial"/>
          <w:sz w:val="18"/>
          <w:szCs w:val="22"/>
        </w:rPr>
      </w:pPr>
      <w:r w:rsidRPr="00535FBE">
        <w:rPr>
          <w:rFonts w:ascii="Arial" w:hAnsi="Arial" w:cs="Arial"/>
          <w:b/>
          <w:sz w:val="18"/>
          <w:szCs w:val="22"/>
        </w:rPr>
        <w:t>3:</w:t>
      </w:r>
      <w:r w:rsidR="00B81248">
        <w:rPr>
          <w:rFonts w:ascii="Arial" w:hAnsi="Arial" w:cs="Arial"/>
          <w:b/>
          <w:sz w:val="18"/>
          <w:szCs w:val="22"/>
        </w:rPr>
        <w:t>00</w:t>
      </w:r>
      <w:r w:rsidRPr="00535FBE">
        <w:rPr>
          <w:rFonts w:ascii="Arial" w:hAnsi="Arial" w:cs="Arial"/>
          <w:sz w:val="18"/>
          <w:szCs w:val="22"/>
        </w:rPr>
        <w:tab/>
      </w:r>
      <w:r w:rsidR="00535FBE" w:rsidRPr="00BD17AA">
        <w:rPr>
          <w:rFonts w:ascii="Arial" w:hAnsi="Arial" w:cs="Arial"/>
          <w:b/>
          <w:bCs/>
          <w:sz w:val="18"/>
          <w:szCs w:val="22"/>
        </w:rPr>
        <w:t>Closing</w:t>
      </w:r>
      <w:r w:rsidR="00A6380E" w:rsidRPr="00BD17AA">
        <w:rPr>
          <w:rFonts w:ascii="Arial" w:hAnsi="Arial" w:cs="Arial"/>
          <w:b/>
          <w:bCs/>
          <w:sz w:val="18"/>
          <w:szCs w:val="22"/>
        </w:rPr>
        <w:t xml:space="preserve"> C</w:t>
      </w:r>
      <w:r w:rsidRPr="00BD17AA">
        <w:rPr>
          <w:rFonts w:ascii="Arial" w:hAnsi="Arial" w:cs="Arial"/>
          <w:b/>
          <w:bCs/>
          <w:sz w:val="18"/>
          <w:szCs w:val="22"/>
        </w:rPr>
        <w:t>omments</w:t>
      </w:r>
      <w:r w:rsidR="00535FBE" w:rsidRPr="00535FBE">
        <w:rPr>
          <w:rFonts w:ascii="Arial" w:hAnsi="Arial" w:cs="Arial"/>
          <w:sz w:val="18"/>
          <w:szCs w:val="22"/>
        </w:rPr>
        <w:tab/>
      </w:r>
      <w:r w:rsidR="00535FBE" w:rsidRPr="00535FBE">
        <w:rPr>
          <w:rFonts w:ascii="Arial" w:hAnsi="Arial" w:cs="Arial"/>
          <w:sz w:val="18"/>
          <w:szCs w:val="22"/>
        </w:rPr>
        <w:tab/>
      </w:r>
    </w:p>
    <w:p w14:paraId="4A65F82C" w14:textId="77777777" w:rsidR="00C5356E" w:rsidRDefault="00C5356E" w:rsidP="00C5356E">
      <w:pPr>
        <w:rPr>
          <w:rFonts w:ascii="Arial" w:hAnsi="Arial" w:cs="Arial"/>
          <w:sz w:val="22"/>
          <w:szCs w:val="22"/>
        </w:rPr>
      </w:pPr>
    </w:p>
    <w:p w14:paraId="44EE8541" w14:textId="121F0C7E" w:rsidR="00BA5C81" w:rsidRDefault="004D1A43" w:rsidP="004D1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is $</w:t>
      </w:r>
      <w:r w:rsidR="00E51BF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per person and this includes a </w:t>
      </w:r>
      <w:r w:rsidR="00E51BF5">
        <w:rPr>
          <w:rFonts w:ascii="Arial" w:hAnsi="Arial" w:cs="Arial"/>
          <w:sz w:val="22"/>
          <w:szCs w:val="22"/>
        </w:rPr>
        <w:t>continental</w:t>
      </w:r>
      <w:r>
        <w:rPr>
          <w:rFonts w:ascii="Arial" w:hAnsi="Arial" w:cs="Arial"/>
          <w:sz w:val="22"/>
          <w:szCs w:val="22"/>
        </w:rPr>
        <w:t xml:space="preserve"> breakfast and lunch. </w:t>
      </w:r>
      <w:r w:rsidR="00BA5C81">
        <w:rPr>
          <w:rFonts w:ascii="Arial" w:hAnsi="Arial" w:cs="Arial"/>
          <w:sz w:val="22"/>
          <w:szCs w:val="22"/>
        </w:rPr>
        <w:t xml:space="preserve">The dress code will be casual, but feel free to wear your credit union gear for a group photo. </w:t>
      </w:r>
    </w:p>
    <w:p w14:paraId="0D7ADD37" w14:textId="77777777" w:rsidR="00BA5C81" w:rsidRDefault="00BA5C81" w:rsidP="004D1A43">
      <w:pPr>
        <w:rPr>
          <w:rFonts w:ascii="Arial" w:hAnsi="Arial" w:cs="Arial"/>
          <w:sz w:val="22"/>
          <w:szCs w:val="22"/>
        </w:rPr>
      </w:pPr>
    </w:p>
    <w:p w14:paraId="3D854F36" w14:textId="13D33630" w:rsidR="004D1A43" w:rsidRPr="00934134" w:rsidRDefault="00535FBE" w:rsidP="004D1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RSVP</w:t>
      </w:r>
      <w:r w:rsidR="001F5B26">
        <w:rPr>
          <w:rFonts w:ascii="Arial" w:hAnsi="Arial" w:cs="Arial"/>
          <w:sz w:val="22"/>
          <w:szCs w:val="22"/>
        </w:rPr>
        <w:t xml:space="preserve"> by April </w:t>
      </w:r>
      <w:r w:rsidR="008D1D4A">
        <w:rPr>
          <w:rFonts w:ascii="Arial" w:hAnsi="Arial" w:cs="Arial"/>
          <w:sz w:val="22"/>
          <w:szCs w:val="22"/>
        </w:rPr>
        <w:t>2</w:t>
      </w:r>
      <w:r w:rsidR="00DA4AB8">
        <w:rPr>
          <w:rFonts w:ascii="Arial" w:hAnsi="Arial" w:cs="Arial"/>
          <w:sz w:val="22"/>
          <w:szCs w:val="22"/>
        </w:rPr>
        <w:t>8</w:t>
      </w:r>
      <w:r w:rsidR="00C109E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so we are able to get an accurate count for the meals and refreshments.  The registration form is included below.</w:t>
      </w:r>
    </w:p>
    <w:p w14:paraId="3E3CA85A" w14:textId="77777777" w:rsidR="00C5356E" w:rsidRPr="00934134" w:rsidRDefault="00C5356E" w:rsidP="00C5356E">
      <w:pPr>
        <w:rPr>
          <w:rFonts w:ascii="Arial" w:hAnsi="Arial" w:cs="Arial"/>
          <w:sz w:val="22"/>
          <w:szCs w:val="22"/>
        </w:rPr>
      </w:pPr>
    </w:p>
    <w:p w14:paraId="38136774" w14:textId="77777777" w:rsidR="00C5356E" w:rsidRPr="00934134" w:rsidRDefault="00535FBE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questions, do not hesitate to reach out. Hope to see you there!  </w:t>
      </w:r>
    </w:p>
    <w:p w14:paraId="5B74900D" w14:textId="77777777" w:rsidR="00C5356E" w:rsidRPr="00934134" w:rsidRDefault="00C5356E" w:rsidP="00C5356E">
      <w:pPr>
        <w:rPr>
          <w:rFonts w:ascii="Arial" w:hAnsi="Arial" w:cs="Arial"/>
          <w:sz w:val="22"/>
          <w:szCs w:val="22"/>
        </w:rPr>
      </w:pPr>
    </w:p>
    <w:p w14:paraId="21C7246E" w14:textId="2152F344" w:rsidR="00C5356E" w:rsidRDefault="00DA4AB8" w:rsidP="00C5356E">
      <w:pPr>
        <w:rPr>
          <w:rFonts w:ascii="Arial" w:hAnsi="Arial" w:cs="Arial"/>
          <w:sz w:val="22"/>
          <w:szCs w:val="22"/>
        </w:rPr>
      </w:pPr>
      <w:r w:rsidRPr="00DA4AB8">
        <w:rPr>
          <w:rFonts w:ascii="Arial" w:hAnsi="Arial" w:cs="Arial"/>
          <w:sz w:val="22"/>
          <w:szCs w:val="22"/>
        </w:rPr>
        <w:t>Cigdem Seran</w:t>
      </w:r>
    </w:p>
    <w:p w14:paraId="6FCD6467" w14:textId="4EEE94FB" w:rsidR="00681890" w:rsidRPr="00535FBE" w:rsidRDefault="00DA4AB8" w:rsidP="00C5356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Wings Financial Credit Union</w:t>
      </w:r>
    </w:p>
    <w:p w14:paraId="3591B875" w14:textId="77777777" w:rsidR="00C5356E" w:rsidRPr="00535FBE" w:rsidRDefault="00A414F5" w:rsidP="00C5356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ACUIA Minnesota Chapter Coordinator</w:t>
      </w:r>
    </w:p>
    <w:p w14:paraId="325E2FDB" w14:textId="09674B88" w:rsidR="00535FBE" w:rsidRPr="00535FBE" w:rsidRDefault="00DA4AB8" w:rsidP="00C5356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952-997-8367</w:t>
      </w:r>
    </w:p>
    <w:p w14:paraId="625EA5BF" w14:textId="4DF16E4C" w:rsidR="00C5356E" w:rsidRPr="007A00CB" w:rsidRDefault="00DA4AB8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cseran@wingsfinancial.com</w:t>
      </w:r>
      <w:r w:rsidR="00C5356E">
        <w:rPr>
          <w:rFonts w:ascii="Arial" w:hAnsi="Arial" w:cs="Arial"/>
          <w:b/>
          <w:szCs w:val="24"/>
        </w:rPr>
        <w:br w:type="page"/>
      </w:r>
    </w:p>
    <w:p w14:paraId="64096B46" w14:textId="1F9FBD18" w:rsidR="00C5356E" w:rsidRPr="005A167A" w:rsidRDefault="00C5356E" w:rsidP="00C5356E">
      <w:pPr>
        <w:rPr>
          <w:rFonts w:ascii="Arial" w:hAnsi="Arial" w:cs="Arial"/>
          <w:b/>
          <w:szCs w:val="24"/>
        </w:rPr>
      </w:pPr>
      <w:r w:rsidRPr="005A167A">
        <w:rPr>
          <w:rFonts w:ascii="Arial" w:hAnsi="Arial" w:cs="Arial"/>
          <w:b/>
          <w:szCs w:val="24"/>
        </w:rPr>
        <w:lastRenderedPageBreak/>
        <w:t>A</w:t>
      </w:r>
      <w:r>
        <w:rPr>
          <w:rFonts w:ascii="Arial" w:hAnsi="Arial" w:cs="Arial"/>
          <w:b/>
          <w:szCs w:val="24"/>
        </w:rPr>
        <w:t xml:space="preserve">CUIA chapter meeting on </w:t>
      </w:r>
      <w:r w:rsidR="005C0013">
        <w:rPr>
          <w:rFonts w:ascii="Arial" w:hAnsi="Arial" w:cs="Arial"/>
          <w:b/>
          <w:szCs w:val="24"/>
        </w:rPr>
        <w:t xml:space="preserve">May </w:t>
      </w:r>
      <w:r w:rsidR="00D4787D">
        <w:rPr>
          <w:rFonts w:ascii="Arial" w:hAnsi="Arial" w:cs="Arial"/>
          <w:b/>
          <w:szCs w:val="24"/>
        </w:rPr>
        <w:t>1</w:t>
      </w:r>
      <w:r w:rsidR="00E51BF5">
        <w:rPr>
          <w:rFonts w:ascii="Arial" w:hAnsi="Arial" w:cs="Arial"/>
          <w:b/>
          <w:szCs w:val="24"/>
        </w:rPr>
        <w:t>0th</w:t>
      </w:r>
      <w:r w:rsidRPr="005A167A">
        <w:rPr>
          <w:rFonts w:ascii="Arial" w:hAnsi="Arial" w:cs="Arial"/>
          <w:b/>
          <w:szCs w:val="24"/>
        </w:rPr>
        <w:t>, 20</w:t>
      </w:r>
      <w:r w:rsidR="00014EDF">
        <w:rPr>
          <w:rFonts w:ascii="Arial" w:hAnsi="Arial" w:cs="Arial"/>
          <w:b/>
          <w:szCs w:val="24"/>
        </w:rPr>
        <w:t>2</w:t>
      </w:r>
      <w:r w:rsidR="00E51BF5">
        <w:rPr>
          <w:rFonts w:ascii="Arial" w:hAnsi="Arial" w:cs="Arial"/>
          <w:b/>
          <w:szCs w:val="24"/>
        </w:rPr>
        <w:t>3</w:t>
      </w:r>
    </w:p>
    <w:p w14:paraId="586542EE" w14:textId="77777777" w:rsidR="00C5356E" w:rsidRPr="005A167A" w:rsidRDefault="00C5356E" w:rsidP="00C5356E">
      <w:pPr>
        <w:rPr>
          <w:rFonts w:ascii="Arial" w:hAnsi="Arial" w:cs="Arial"/>
          <w:b/>
          <w:sz w:val="22"/>
          <w:szCs w:val="22"/>
        </w:rPr>
      </w:pPr>
    </w:p>
    <w:p w14:paraId="3FC590E2" w14:textId="77777777" w:rsidR="00413F50" w:rsidRDefault="00C5356E" w:rsidP="00C5356E">
      <w:pPr>
        <w:rPr>
          <w:rFonts w:ascii="Arial" w:hAnsi="Arial" w:cs="Arial"/>
          <w:b/>
          <w:sz w:val="22"/>
          <w:szCs w:val="22"/>
          <w:u w:val="single"/>
        </w:rPr>
      </w:pPr>
      <w:r w:rsidRPr="00186EF2">
        <w:rPr>
          <w:rFonts w:ascii="Arial" w:hAnsi="Arial" w:cs="Arial"/>
          <w:b/>
          <w:sz w:val="22"/>
          <w:szCs w:val="22"/>
          <w:u w:val="single"/>
        </w:rPr>
        <w:t xml:space="preserve">Registration </w:t>
      </w:r>
    </w:p>
    <w:p w14:paraId="19540193" w14:textId="77777777" w:rsidR="006C4272" w:rsidRPr="00186EF2" w:rsidRDefault="006C4272" w:rsidP="006C4272">
      <w:pPr>
        <w:rPr>
          <w:rFonts w:ascii="Arial" w:hAnsi="Arial" w:cs="Arial"/>
          <w:sz w:val="22"/>
          <w:szCs w:val="22"/>
        </w:rPr>
      </w:pPr>
    </w:p>
    <w:p w14:paraId="46CD2537" w14:textId="39A9192B" w:rsidR="006C4272" w:rsidRDefault="006C4272" w:rsidP="006C4272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egistration Fee is </w:t>
      </w:r>
      <w:r w:rsidRPr="00186EF2">
        <w:rPr>
          <w:rFonts w:ascii="Arial" w:hAnsi="Arial" w:cs="Arial"/>
          <w:sz w:val="22"/>
          <w:szCs w:val="22"/>
        </w:rPr>
        <w:t>$</w:t>
      </w:r>
      <w:r w:rsidR="00E51BF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per person.  This includes a </w:t>
      </w:r>
      <w:r w:rsidR="00E51BF5">
        <w:rPr>
          <w:rFonts w:ascii="Arial" w:hAnsi="Arial" w:cs="Arial"/>
          <w:sz w:val="22"/>
          <w:szCs w:val="22"/>
        </w:rPr>
        <w:t xml:space="preserve">continental </w:t>
      </w:r>
      <w:r>
        <w:rPr>
          <w:rFonts w:ascii="Arial" w:hAnsi="Arial" w:cs="Arial"/>
          <w:sz w:val="22"/>
          <w:szCs w:val="22"/>
        </w:rPr>
        <w:t xml:space="preserve">breakfast and a lunch. </w:t>
      </w:r>
      <w:r w:rsidRPr="00186EF2">
        <w:rPr>
          <w:rFonts w:ascii="Arial" w:hAnsi="Arial" w:cs="Arial"/>
          <w:sz w:val="22"/>
          <w:szCs w:val="22"/>
        </w:rPr>
        <w:tab/>
      </w:r>
    </w:p>
    <w:p w14:paraId="47198D64" w14:textId="77777777" w:rsidR="00535FBE" w:rsidRDefault="00535FBE" w:rsidP="00C5356E">
      <w:pPr>
        <w:rPr>
          <w:rFonts w:ascii="Arial" w:hAnsi="Arial" w:cs="Arial"/>
          <w:b/>
          <w:sz w:val="22"/>
          <w:szCs w:val="22"/>
          <w:u w:val="single"/>
        </w:rPr>
      </w:pPr>
    </w:p>
    <w:p w14:paraId="3A520A13" w14:textId="5110A182" w:rsidR="00C5356E" w:rsidRDefault="00721AEE" w:rsidP="00C535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</w:t>
      </w:r>
      <w:r w:rsidR="006C4272">
        <w:rPr>
          <w:rFonts w:ascii="Arial" w:hAnsi="Arial" w:cs="Arial"/>
          <w:sz w:val="22"/>
          <w:szCs w:val="22"/>
        </w:rPr>
        <w:t xml:space="preserve"> the information below </w:t>
      </w:r>
      <w:r>
        <w:rPr>
          <w:rFonts w:ascii="Arial" w:hAnsi="Arial" w:cs="Arial"/>
          <w:sz w:val="22"/>
          <w:szCs w:val="22"/>
        </w:rPr>
        <w:t xml:space="preserve">by April </w:t>
      </w:r>
      <w:r w:rsidR="00905C44">
        <w:rPr>
          <w:rFonts w:ascii="Arial" w:hAnsi="Arial" w:cs="Arial"/>
          <w:sz w:val="22"/>
          <w:szCs w:val="22"/>
        </w:rPr>
        <w:t>2</w:t>
      </w:r>
      <w:r w:rsidR="00E51BF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20</w:t>
      </w:r>
      <w:r w:rsidR="00014EDF">
        <w:rPr>
          <w:rFonts w:ascii="Arial" w:hAnsi="Arial" w:cs="Arial"/>
          <w:sz w:val="22"/>
          <w:szCs w:val="22"/>
        </w:rPr>
        <w:t>2</w:t>
      </w:r>
      <w:r w:rsidR="00E51BF5">
        <w:rPr>
          <w:rFonts w:ascii="Arial" w:hAnsi="Arial" w:cs="Arial"/>
          <w:sz w:val="22"/>
          <w:szCs w:val="22"/>
        </w:rPr>
        <w:t>3</w:t>
      </w:r>
      <w:r w:rsidR="006C4272">
        <w:rPr>
          <w:rFonts w:ascii="Arial" w:hAnsi="Arial" w:cs="Arial"/>
          <w:sz w:val="22"/>
          <w:szCs w:val="22"/>
        </w:rPr>
        <w:t xml:space="preserve"> and mail to</w:t>
      </w:r>
      <w:r w:rsidR="00343087">
        <w:rPr>
          <w:rFonts w:ascii="Arial" w:hAnsi="Arial" w:cs="Arial"/>
          <w:sz w:val="22"/>
          <w:szCs w:val="22"/>
        </w:rPr>
        <w:t xml:space="preserve"> along with payment</w:t>
      </w:r>
      <w:r w:rsidR="008D1D4A">
        <w:rPr>
          <w:rFonts w:ascii="Arial" w:hAnsi="Arial" w:cs="Arial"/>
          <w:sz w:val="22"/>
          <w:szCs w:val="22"/>
        </w:rPr>
        <w:t xml:space="preserve"> to </w:t>
      </w:r>
      <w:r w:rsidR="00E51BF5">
        <w:rPr>
          <w:rFonts w:ascii="Arial" w:hAnsi="Arial" w:cs="Arial"/>
          <w:sz w:val="22"/>
          <w:szCs w:val="22"/>
        </w:rPr>
        <w:t>Wings Financial</w:t>
      </w:r>
      <w:r w:rsidR="008D1D4A">
        <w:rPr>
          <w:rFonts w:ascii="Arial" w:hAnsi="Arial" w:cs="Arial"/>
          <w:sz w:val="22"/>
          <w:szCs w:val="22"/>
        </w:rPr>
        <w:t xml:space="preserve"> </w:t>
      </w:r>
      <w:r w:rsidR="00E51BF5">
        <w:rPr>
          <w:rFonts w:ascii="Arial" w:hAnsi="Arial" w:cs="Arial"/>
          <w:sz w:val="22"/>
          <w:szCs w:val="22"/>
        </w:rPr>
        <w:t xml:space="preserve">Credit Union </w:t>
      </w:r>
      <w:r w:rsidR="00A526CF">
        <w:rPr>
          <w:rFonts w:ascii="Arial" w:hAnsi="Arial" w:cs="Arial"/>
          <w:sz w:val="22"/>
          <w:szCs w:val="22"/>
        </w:rPr>
        <w:t xml:space="preserve">or e-mail </w:t>
      </w:r>
      <w:r w:rsidR="00BE4B9D">
        <w:rPr>
          <w:rFonts w:ascii="Arial" w:hAnsi="Arial" w:cs="Arial"/>
          <w:sz w:val="22"/>
          <w:szCs w:val="22"/>
        </w:rPr>
        <w:t xml:space="preserve">RSVP </w:t>
      </w:r>
      <w:r w:rsidR="00A526CF">
        <w:rPr>
          <w:rFonts w:ascii="Arial" w:hAnsi="Arial" w:cs="Arial"/>
          <w:sz w:val="22"/>
          <w:szCs w:val="22"/>
        </w:rPr>
        <w:t>and provide payment at the door</w:t>
      </w:r>
      <w:r w:rsidR="006C4272">
        <w:rPr>
          <w:rFonts w:ascii="Arial" w:hAnsi="Arial" w:cs="Arial"/>
          <w:sz w:val="22"/>
          <w:szCs w:val="22"/>
        </w:rPr>
        <w:t>:</w:t>
      </w:r>
    </w:p>
    <w:p w14:paraId="78593F15" w14:textId="77777777" w:rsidR="006C4272" w:rsidRDefault="006C4272" w:rsidP="00E518BF">
      <w:pPr>
        <w:jc w:val="center"/>
        <w:rPr>
          <w:rFonts w:ascii="Arial" w:hAnsi="Arial" w:cs="Arial"/>
          <w:sz w:val="22"/>
          <w:szCs w:val="22"/>
        </w:rPr>
      </w:pPr>
    </w:p>
    <w:p w14:paraId="12D61413" w14:textId="7C251751" w:rsidR="007A00CB" w:rsidRDefault="00E51BF5" w:rsidP="00E518BF">
      <w:pPr>
        <w:jc w:val="center"/>
        <w:rPr>
          <w:rFonts w:ascii="Arial" w:hAnsi="Arial" w:cs="Arial"/>
          <w:sz w:val="22"/>
          <w:szCs w:val="22"/>
        </w:rPr>
      </w:pPr>
      <w:r w:rsidRPr="00E51BF5">
        <w:rPr>
          <w:rFonts w:ascii="Arial" w:hAnsi="Arial" w:cs="Arial"/>
          <w:sz w:val="22"/>
          <w:szCs w:val="22"/>
        </w:rPr>
        <w:t>Cigdem Seran</w:t>
      </w:r>
    </w:p>
    <w:p w14:paraId="39CCD1BA" w14:textId="0F2E87AF" w:rsidR="006C4272" w:rsidRPr="007A00CB" w:rsidRDefault="00E51BF5" w:rsidP="00E518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Wings Financial Credit Union</w:t>
      </w:r>
    </w:p>
    <w:p w14:paraId="0196A896" w14:textId="4B2915B6" w:rsidR="006C4272" w:rsidRDefault="00A526CF" w:rsidP="00A526CF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51BF5">
        <w:rPr>
          <w:rFonts w:ascii="Arial" w:hAnsi="Arial" w:cs="Arial"/>
          <w:sz w:val="22"/>
          <w:szCs w:val="22"/>
        </w:rPr>
        <w:t>14985 Glazier Ave, Suite 645, Apple Valley, MN 55124</w:t>
      </w:r>
    </w:p>
    <w:p w14:paraId="0BCE3812" w14:textId="78A00B9D" w:rsidR="006C4272" w:rsidRDefault="00E51BF5" w:rsidP="00E518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cseran@wingsfinancial.com</w:t>
      </w:r>
    </w:p>
    <w:p w14:paraId="0149B926" w14:textId="77777777" w:rsidR="006C4272" w:rsidRDefault="006C4272" w:rsidP="00C5356E">
      <w:pPr>
        <w:rPr>
          <w:rFonts w:ascii="Arial" w:hAnsi="Arial" w:cs="Arial"/>
          <w:sz w:val="22"/>
          <w:szCs w:val="22"/>
        </w:rPr>
      </w:pPr>
    </w:p>
    <w:p w14:paraId="0450A509" w14:textId="77777777" w:rsidR="00721AEE" w:rsidRPr="00186EF2" w:rsidRDefault="00721AEE" w:rsidP="00C5356E">
      <w:pPr>
        <w:rPr>
          <w:rFonts w:ascii="Arial" w:hAnsi="Arial" w:cs="Arial"/>
          <w:sz w:val="22"/>
          <w:szCs w:val="22"/>
        </w:rPr>
      </w:pPr>
    </w:p>
    <w:p w14:paraId="24D80B46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</w:t>
      </w:r>
    </w:p>
    <w:p w14:paraId="0F353E37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Additional Names</w:t>
      </w:r>
      <w:r w:rsidR="007A00CB">
        <w:rPr>
          <w:rFonts w:ascii="Arial" w:hAnsi="Arial" w:cs="Arial"/>
          <w:sz w:val="22"/>
          <w:szCs w:val="22"/>
        </w:rPr>
        <w:t xml:space="preserve"> (if registering more than 1 person)</w:t>
      </w:r>
    </w:p>
    <w:p w14:paraId="08A08240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14:paraId="10B1828E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14:paraId="04EA48FF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Position</w:t>
      </w:r>
    </w:p>
    <w:p w14:paraId="2AFF1616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14:paraId="16FF0D5B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14:paraId="51B01AD9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Credit Union</w:t>
      </w:r>
    </w:p>
    <w:p w14:paraId="6C02D8E9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14:paraId="444859EE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14:paraId="26AEDFE5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Mailing Address</w:t>
      </w:r>
    </w:p>
    <w:p w14:paraId="1DD02544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14:paraId="553269B5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------------------------------------------------------------------------------------------------</w:t>
      </w:r>
    </w:p>
    <w:p w14:paraId="0A0E33F3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City, St Zip</w:t>
      </w:r>
    </w:p>
    <w:p w14:paraId="5DEBBA08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14:paraId="374CAD0F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------------------------------------------------</w:t>
      </w:r>
    </w:p>
    <w:p w14:paraId="1397DE5C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  <w:r w:rsidRPr="00186EF2">
        <w:rPr>
          <w:rFonts w:ascii="Arial" w:hAnsi="Arial" w:cs="Arial"/>
          <w:sz w:val="22"/>
          <w:szCs w:val="22"/>
        </w:rPr>
        <w:t>Daytime Phone</w:t>
      </w:r>
    </w:p>
    <w:p w14:paraId="443A34F5" w14:textId="77777777" w:rsidR="00C5356E" w:rsidRPr="00186EF2" w:rsidRDefault="00C5356E" w:rsidP="00C5356E">
      <w:pPr>
        <w:rPr>
          <w:rFonts w:ascii="Arial" w:hAnsi="Arial" w:cs="Arial"/>
          <w:sz w:val="22"/>
          <w:szCs w:val="22"/>
        </w:rPr>
      </w:pPr>
    </w:p>
    <w:p w14:paraId="080E6410" w14:textId="77777777" w:rsidR="006C4272" w:rsidRDefault="006C4272" w:rsidP="00C5356E">
      <w:pPr>
        <w:rPr>
          <w:rFonts w:ascii="Arial" w:hAnsi="Arial" w:cs="Arial"/>
          <w:sz w:val="22"/>
          <w:szCs w:val="22"/>
        </w:rPr>
      </w:pPr>
    </w:p>
    <w:p w14:paraId="2B21711C" w14:textId="77777777" w:rsidR="006C4272" w:rsidRDefault="006C4272" w:rsidP="006C4272">
      <w:pPr>
        <w:jc w:val="center"/>
        <w:rPr>
          <w:rFonts w:ascii="Arial" w:hAnsi="Arial" w:cs="Arial"/>
          <w:sz w:val="20"/>
          <w:szCs w:val="22"/>
        </w:rPr>
      </w:pPr>
    </w:p>
    <w:p w14:paraId="3CFD1AF6" w14:textId="77777777" w:rsidR="006C4272" w:rsidRDefault="006C4272" w:rsidP="006C4272">
      <w:pPr>
        <w:jc w:val="center"/>
        <w:rPr>
          <w:rFonts w:ascii="Arial" w:hAnsi="Arial" w:cs="Arial"/>
          <w:sz w:val="20"/>
          <w:szCs w:val="22"/>
        </w:rPr>
      </w:pPr>
    </w:p>
    <w:p w14:paraId="55001666" w14:textId="77777777" w:rsidR="006C4272" w:rsidRPr="00186EF2" w:rsidRDefault="006C4272" w:rsidP="006C4272">
      <w:pPr>
        <w:rPr>
          <w:rFonts w:ascii="Arial" w:hAnsi="Arial" w:cs="Arial"/>
          <w:sz w:val="22"/>
          <w:szCs w:val="22"/>
        </w:rPr>
      </w:pPr>
    </w:p>
    <w:sectPr w:rsidR="006C4272" w:rsidRPr="00186EF2" w:rsidSect="00015D45">
      <w:pgSz w:w="12240" w:h="15840"/>
      <w:pgMar w:top="1008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D8"/>
    <w:rsid w:val="00000665"/>
    <w:rsid w:val="00003BAB"/>
    <w:rsid w:val="00006C71"/>
    <w:rsid w:val="00014EDF"/>
    <w:rsid w:val="00015364"/>
    <w:rsid w:val="00015D45"/>
    <w:rsid w:val="00017904"/>
    <w:rsid w:val="0002289A"/>
    <w:rsid w:val="0002531A"/>
    <w:rsid w:val="00026676"/>
    <w:rsid w:val="00027B43"/>
    <w:rsid w:val="0003148D"/>
    <w:rsid w:val="000328AA"/>
    <w:rsid w:val="000336A4"/>
    <w:rsid w:val="00033A27"/>
    <w:rsid w:val="000460AC"/>
    <w:rsid w:val="0004797F"/>
    <w:rsid w:val="00047D07"/>
    <w:rsid w:val="00050189"/>
    <w:rsid w:val="00052E42"/>
    <w:rsid w:val="00055A08"/>
    <w:rsid w:val="00057B99"/>
    <w:rsid w:val="0006044B"/>
    <w:rsid w:val="0006265F"/>
    <w:rsid w:val="00063200"/>
    <w:rsid w:val="00064206"/>
    <w:rsid w:val="00067BC5"/>
    <w:rsid w:val="000704DE"/>
    <w:rsid w:val="00071DE5"/>
    <w:rsid w:val="00072D5B"/>
    <w:rsid w:val="0007745F"/>
    <w:rsid w:val="00077A5F"/>
    <w:rsid w:val="00086213"/>
    <w:rsid w:val="00087911"/>
    <w:rsid w:val="0009261C"/>
    <w:rsid w:val="0009309D"/>
    <w:rsid w:val="00095E50"/>
    <w:rsid w:val="000A1997"/>
    <w:rsid w:val="000A26A9"/>
    <w:rsid w:val="000A51E5"/>
    <w:rsid w:val="000A690C"/>
    <w:rsid w:val="000A7234"/>
    <w:rsid w:val="000B360C"/>
    <w:rsid w:val="000B3622"/>
    <w:rsid w:val="000B4780"/>
    <w:rsid w:val="000B50D0"/>
    <w:rsid w:val="000B7FF4"/>
    <w:rsid w:val="000C39C3"/>
    <w:rsid w:val="000C3C70"/>
    <w:rsid w:val="000C63AE"/>
    <w:rsid w:val="000C66EB"/>
    <w:rsid w:val="000C7218"/>
    <w:rsid w:val="000D532B"/>
    <w:rsid w:val="000D6A3B"/>
    <w:rsid w:val="000D7415"/>
    <w:rsid w:val="000E12F8"/>
    <w:rsid w:val="000E1B8A"/>
    <w:rsid w:val="000E3914"/>
    <w:rsid w:val="000E46EB"/>
    <w:rsid w:val="000E5541"/>
    <w:rsid w:val="000E5F98"/>
    <w:rsid w:val="000F0A9B"/>
    <w:rsid w:val="000F61A3"/>
    <w:rsid w:val="000F7B53"/>
    <w:rsid w:val="001029BB"/>
    <w:rsid w:val="001037AA"/>
    <w:rsid w:val="0010608D"/>
    <w:rsid w:val="0011107B"/>
    <w:rsid w:val="001138A5"/>
    <w:rsid w:val="00116F47"/>
    <w:rsid w:val="001201B2"/>
    <w:rsid w:val="00125576"/>
    <w:rsid w:val="00127583"/>
    <w:rsid w:val="00127FE6"/>
    <w:rsid w:val="00133CD9"/>
    <w:rsid w:val="00140CF2"/>
    <w:rsid w:val="00143272"/>
    <w:rsid w:val="00144094"/>
    <w:rsid w:val="00144AEB"/>
    <w:rsid w:val="0014515D"/>
    <w:rsid w:val="00145D56"/>
    <w:rsid w:val="00146B57"/>
    <w:rsid w:val="0016237C"/>
    <w:rsid w:val="00163298"/>
    <w:rsid w:val="0016591B"/>
    <w:rsid w:val="00171AF5"/>
    <w:rsid w:val="001725A2"/>
    <w:rsid w:val="0017683F"/>
    <w:rsid w:val="00177034"/>
    <w:rsid w:val="00183AA0"/>
    <w:rsid w:val="00183BAB"/>
    <w:rsid w:val="00186EF2"/>
    <w:rsid w:val="001873E1"/>
    <w:rsid w:val="00190047"/>
    <w:rsid w:val="00193252"/>
    <w:rsid w:val="00197773"/>
    <w:rsid w:val="00197B06"/>
    <w:rsid w:val="00197E94"/>
    <w:rsid w:val="001A2B47"/>
    <w:rsid w:val="001A2DE9"/>
    <w:rsid w:val="001A45E9"/>
    <w:rsid w:val="001A7438"/>
    <w:rsid w:val="001B0150"/>
    <w:rsid w:val="001B0F7D"/>
    <w:rsid w:val="001B1550"/>
    <w:rsid w:val="001C3CA9"/>
    <w:rsid w:val="001D3A17"/>
    <w:rsid w:val="001D560C"/>
    <w:rsid w:val="001E64EC"/>
    <w:rsid w:val="001E6636"/>
    <w:rsid w:val="001E6B1B"/>
    <w:rsid w:val="001F17A0"/>
    <w:rsid w:val="001F26A5"/>
    <w:rsid w:val="001F2C75"/>
    <w:rsid w:val="001F5A6E"/>
    <w:rsid w:val="001F5B26"/>
    <w:rsid w:val="00201E3F"/>
    <w:rsid w:val="0020272F"/>
    <w:rsid w:val="00204ECC"/>
    <w:rsid w:val="0020605A"/>
    <w:rsid w:val="00206834"/>
    <w:rsid w:val="00210C7B"/>
    <w:rsid w:val="00212E17"/>
    <w:rsid w:val="00213E06"/>
    <w:rsid w:val="002267B7"/>
    <w:rsid w:val="00231180"/>
    <w:rsid w:val="002314DB"/>
    <w:rsid w:val="002340C2"/>
    <w:rsid w:val="00242A22"/>
    <w:rsid w:val="0024330D"/>
    <w:rsid w:val="00243A3F"/>
    <w:rsid w:val="002449A3"/>
    <w:rsid w:val="0025035E"/>
    <w:rsid w:val="00252BF0"/>
    <w:rsid w:val="00254EE7"/>
    <w:rsid w:val="00260937"/>
    <w:rsid w:val="00266D00"/>
    <w:rsid w:val="0027515D"/>
    <w:rsid w:val="0028095D"/>
    <w:rsid w:val="00280E11"/>
    <w:rsid w:val="00283529"/>
    <w:rsid w:val="00291C3D"/>
    <w:rsid w:val="0029352F"/>
    <w:rsid w:val="002945DA"/>
    <w:rsid w:val="002972E5"/>
    <w:rsid w:val="002A46D0"/>
    <w:rsid w:val="002A5B94"/>
    <w:rsid w:val="002A5DB0"/>
    <w:rsid w:val="002A6734"/>
    <w:rsid w:val="002B2613"/>
    <w:rsid w:val="002C3B8E"/>
    <w:rsid w:val="002C58DD"/>
    <w:rsid w:val="002C6AE0"/>
    <w:rsid w:val="002D3394"/>
    <w:rsid w:val="002D6F60"/>
    <w:rsid w:val="002E1832"/>
    <w:rsid w:val="00301A4A"/>
    <w:rsid w:val="003029D5"/>
    <w:rsid w:val="00302D24"/>
    <w:rsid w:val="003041B0"/>
    <w:rsid w:val="003075CC"/>
    <w:rsid w:val="00315202"/>
    <w:rsid w:val="00315891"/>
    <w:rsid w:val="003178D1"/>
    <w:rsid w:val="003232EB"/>
    <w:rsid w:val="0032572F"/>
    <w:rsid w:val="00332AEA"/>
    <w:rsid w:val="00335E45"/>
    <w:rsid w:val="00343087"/>
    <w:rsid w:val="003457B9"/>
    <w:rsid w:val="00347071"/>
    <w:rsid w:val="00350D4F"/>
    <w:rsid w:val="00353DFF"/>
    <w:rsid w:val="003576BF"/>
    <w:rsid w:val="003720C0"/>
    <w:rsid w:val="003735A1"/>
    <w:rsid w:val="00374175"/>
    <w:rsid w:val="0037610C"/>
    <w:rsid w:val="00377F78"/>
    <w:rsid w:val="0038216C"/>
    <w:rsid w:val="00390EB0"/>
    <w:rsid w:val="0039381A"/>
    <w:rsid w:val="00394644"/>
    <w:rsid w:val="0039771B"/>
    <w:rsid w:val="003A21F8"/>
    <w:rsid w:val="003A2608"/>
    <w:rsid w:val="003A3ED2"/>
    <w:rsid w:val="003A4D99"/>
    <w:rsid w:val="003A565C"/>
    <w:rsid w:val="003A5A30"/>
    <w:rsid w:val="003A5B21"/>
    <w:rsid w:val="003A673E"/>
    <w:rsid w:val="003A7FB3"/>
    <w:rsid w:val="003B05C6"/>
    <w:rsid w:val="003C0DF8"/>
    <w:rsid w:val="003C2F8A"/>
    <w:rsid w:val="003C365E"/>
    <w:rsid w:val="003C50A7"/>
    <w:rsid w:val="003D00BD"/>
    <w:rsid w:val="003E00F6"/>
    <w:rsid w:val="003E2A42"/>
    <w:rsid w:val="003E3878"/>
    <w:rsid w:val="003E46E3"/>
    <w:rsid w:val="003F16C6"/>
    <w:rsid w:val="003F7B6C"/>
    <w:rsid w:val="00400FA2"/>
    <w:rsid w:val="0040484E"/>
    <w:rsid w:val="004051E0"/>
    <w:rsid w:val="0040783C"/>
    <w:rsid w:val="004118A1"/>
    <w:rsid w:val="00413F50"/>
    <w:rsid w:val="00413F53"/>
    <w:rsid w:val="004149B5"/>
    <w:rsid w:val="00415544"/>
    <w:rsid w:val="00421853"/>
    <w:rsid w:val="004238E2"/>
    <w:rsid w:val="004241F3"/>
    <w:rsid w:val="00426F13"/>
    <w:rsid w:val="00431044"/>
    <w:rsid w:val="004324A2"/>
    <w:rsid w:val="004376E4"/>
    <w:rsid w:val="00440BA4"/>
    <w:rsid w:val="004446EB"/>
    <w:rsid w:val="004452C4"/>
    <w:rsid w:val="0044570F"/>
    <w:rsid w:val="00446256"/>
    <w:rsid w:val="004470F9"/>
    <w:rsid w:val="004477D9"/>
    <w:rsid w:val="00461A79"/>
    <w:rsid w:val="00462A31"/>
    <w:rsid w:val="00464487"/>
    <w:rsid w:val="00470B2D"/>
    <w:rsid w:val="00472AB9"/>
    <w:rsid w:val="00473C1D"/>
    <w:rsid w:val="00476534"/>
    <w:rsid w:val="004809A9"/>
    <w:rsid w:val="004818CF"/>
    <w:rsid w:val="00483397"/>
    <w:rsid w:val="00483B7B"/>
    <w:rsid w:val="00493388"/>
    <w:rsid w:val="004A2472"/>
    <w:rsid w:val="004A67B3"/>
    <w:rsid w:val="004A7407"/>
    <w:rsid w:val="004B0B96"/>
    <w:rsid w:val="004B0E3A"/>
    <w:rsid w:val="004B31EF"/>
    <w:rsid w:val="004B3D3B"/>
    <w:rsid w:val="004B47E8"/>
    <w:rsid w:val="004B50EF"/>
    <w:rsid w:val="004C14DF"/>
    <w:rsid w:val="004C5540"/>
    <w:rsid w:val="004D071D"/>
    <w:rsid w:val="004D1A43"/>
    <w:rsid w:val="004D717F"/>
    <w:rsid w:val="004D7B6C"/>
    <w:rsid w:val="004E6ED4"/>
    <w:rsid w:val="004F10A0"/>
    <w:rsid w:val="00501A62"/>
    <w:rsid w:val="00505DDF"/>
    <w:rsid w:val="00511D5E"/>
    <w:rsid w:val="00512AB1"/>
    <w:rsid w:val="00513B18"/>
    <w:rsid w:val="005206BE"/>
    <w:rsid w:val="00520B02"/>
    <w:rsid w:val="00527238"/>
    <w:rsid w:val="0053066D"/>
    <w:rsid w:val="00532616"/>
    <w:rsid w:val="00535FBE"/>
    <w:rsid w:val="00536CD7"/>
    <w:rsid w:val="00537857"/>
    <w:rsid w:val="00540BE8"/>
    <w:rsid w:val="00541392"/>
    <w:rsid w:val="00545BB0"/>
    <w:rsid w:val="00546416"/>
    <w:rsid w:val="0056086C"/>
    <w:rsid w:val="00560E45"/>
    <w:rsid w:val="005666BC"/>
    <w:rsid w:val="00566CA2"/>
    <w:rsid w:val="005754D9"/>
    <w:rsid w:val="00581362"/>
    <w:rsid w:val="00582BC9"/>
    <w:rsid w:val="005843F5"/>
    <w:rsid w:val="00595F65"/>
    <w:rsid w:val="005A167A"/>
    <w:rsid w:val="005A194E"/>
    <w:rsid w:val="005A2277"/>
    <w:rsid w:val="005B15E3"/>
    <w:rsid w:val="005B634C"/>
    <w:rsid w:val="005C0013"/>
    <w:rsid w:val="005C3A39"/>
    <w:rsid w:val="005C76DD"/>
    <w:rsid w:val="005D025B"/>
    <w:rsid w:val="005D677B"/>
    <w:rsid w:val="005D7C75"/>
    <w:rsid w:val="005E41BF"/>
    <w:rsid w:val="005E5683"/>
    <w:rsid w:val="005E775C"/>
    <w:rsid w:val="005F0D10"/>
    <w:rsid w:val="00602355"/>
    <w:rsid w:val="0061123F"/>
    <w:rsid w:val="006130D8"/>
    <w:rsid w:val="006145DE"/>
    <w:rsid w:val="00616219"/>
    <w:rsid w:val="00617D97"/>
    <w:rsid w:val="00621698"/>
    <w:rsid w:val="00621F6D"/>
    <w:rsid w:val="00624316"/>
    <w:rsid w:val="00625195"/>
    <w:rsid w:val="00634FAB"/>
    <w:rsid w:val="0063545B"/>
    <w:rsid w:val="0063604A"/>
    <w:rsid w:val="0063774A"/>
    <w:rsid w:val="0064013D"/>
    <w:rsid w:val="00642122"/>
    <w:rsid w:val="006429C1"/>
    <w:rsid w:val="00651D8C"/>
    <w:rsid w:val="006525F8"/>
    <w:rsid w:val="006602AB"/>
    <w:rsid w:val="0066032A"/>
    <w:rsid w:val="00663813"/>
    <w:rsid w:val="00667F60"/>
    <w:rsid w:val="00671FD9"/>
    <w:rsid w:val="00676464"/>
    <w:rsid w:val="00676A6E"/>
    <w:rsid w:val="00681890"/>
    <w:rsid w:val="00686090"/>
    <w:rsid w:val="00686F44"/>
    <w:rsid w:val="006909D3"/>
    <w:rsid w:val="0069374B"/>
    <w:rsid w:val="00694CC3"/>
    <w:rsid w:val="00695FDB"/>
    <w:rsid w:val="006A24CB"/>
    <w:rsid w:val="006A5635"/>
    <w:rsid w:val="006A61C1"/>
    <w:rsid w:val="006A6FE2"/>
    <w:rsid w:val="006A786C"/>
    <w:rsid w:val="006B184E"/>
    <w:rsid w:val="006B2CB8"/>
    <w:rsid w:val="006B4D99"/>
    <w:rsid w:val="006B4EEF"/>
    <w:rsid w:val="006B7F69"/>
    <w:rsid w:val="006C0E24"/>
    <w:rsid w:val="006C4272"/>
    <w:rsid w:val="006D0D31"/>
    <w:rsid w:val="006D255C"/>
    <w:rsid w:val="006D2A39"/>
    <w:rsid w:val="006E1166"/>
    <w:rsid w:val="006E3796"/>
    <w:rsid w:val="006E7093"/>
    <w:rsid w:val="006E734A"/>
    <w:rsid w:val="006E7BAE"/>
    <w:rsid w:val="006F00DD"/>
    <w:rsid w:val="006F238D"/>
    <w:rsid w:val="006F390F"/>
    <w:rsid w:val="006F5439"/>
    <w:rsid w:val="006F5B3F"/>
    <w:rsid w:val="007008DF"/>
    <w:rsid w:val="00702271"/>
    <w:rsid w:val="0070414E"/>
    <w:rsid w:val="00705282"/>
    <w:rsid w:val="00705AA6"/>
    <w:rsid w:val="00707DE8"/>
    <w:rsid w:val="007102EF"/>
    <w:rsid w:val="00710B91"/>
    <w:rsid w:val="0071181D"/>
    <w:rsid w:val="00715588"/>
    <w:rsid w:val="00717D2C"/>
    <w:rsid w:val="00721AEE"/>
    <w:rsid w:val="00722370"/>
    <w:rsid w:val="00727A56"/>
    <w:rsid w:val="007351E4"/>
    <w:rsid w:val="00735E2B"/>
    <w:rsid w:val="00736573"/>
    <w:rsid w:val="00742AC9"/>
    <w:rsid w:val="00751950"/>
    <w:rsid w:val="0075731C"/>
    <w:rsid w:val="0075735E"/>
    <w:rsid w:val="00757A1E"/>
    <w:rsid w:val="007624D1"/>
    <w:rsid w:val="00771156"/>
    <w:rsid w:val="00774287"/>
    <w:rsid w:val="00774D2D"/>
    <w:rsid w:val="007824C2"/>
    <w:rsid w:val="00782B4B"/>
    <w:rsid w:val="00790048"/>
    <w:rsid w:val="00790BBF"/>
    <w:rsid w:val="00791D5D"/>
    <w:rsid w:val="007A00CB"/>
    <w:rsid w:val="007A3E36"/>
    <w:rsid w:val="007A6B1A"/>
    <w:rsid w:val="007B0155"/>
    <w:rsid w:val="007B0EC6"/>
    <w:rsid w:val="007B4FE3"/>
    <w:rsid w:val="007B6CFB"/>
    <w:rsid w:val="007C16EE"/>
    <w:rsid w:val="007C3C42"/>
    <w:rsid w:val="007C5643"/>
    <w:rsid w:val="007C7CF4"/>
    <w:rsid w:val="007D2D9D"/>
    <w:rsid w:val="007D3389"/>
    <w:rsid w:val="007E7966"/>
    <w:rsid w:val="00802316"/>
    <w:rsid w:val="00810455"/>
    <w:rsid w:val="008104FE"/>
    <w:rsid w:val="008106E5"/>
    <w:rsid w:val="0081153C"/>
    <w:rsid w:val="0082244A"/>
    <w:rsid w:val="00823FA9"/>
    <w:rsid w:val="00825E38"/>
    <w:rsid w:val="00826661"/>
    <w:rsid w:val="00826B4C"/>
    <w:rsid w:val="008271F1"/>
    <w:rsid w:val="008308EC"/>
    <w:rsid w:val="008350EC"/>
    <w:rsid w:val="0083752B"/>
    <w:rsid w:val="00840324"/>
    <w:rsid w:val="0084226D"/>
    <w:rsid w:val="0085036D"/>
    <w:rsid w:val="00851782"/>
    <w:rsid w:val="008602DC"/>
    <w:rsid w:val="00861BEB"/>
    <w:rsid w:val="0086388E"/>
    <w:rsid w:val="00870BB4"/>
    <w:rsid w:val="00870F5E"/>
    <w:rsid w:val="00871136"/>
    <w:rsid w:val="008713B7"/>
    <w:rsid w:val="00872759"/>
    <w:rsid w:val="00872C51"/>
    <w:rsid w:val="0087309B"/>
    <w:rsid w:val="008846F3"/>
    <w:rsid w:val="008870EC"/>
    <w:rsid w:val="00893A65"/>
    <w:rsid w:val="00894121"/>
    <w:rsid w:val="00894188"/>
    <w:rsid w:val="008A0B49"/>
    <w:rsid w:val="008A1B48"/>
    <w:rsid w:val="008A2900"/>
    <w:rsid w:val="008A2DF2"/>
    <w:rsid w:val="008A490E"/>
    <w:rsid w:val="008A5174"/>
    <w:rsid w:val="008B289F"/>
    <w:rsid w:val="008B4516"/>
    <w:rsid w:val="008B5168"/>
    <w:rsid w:val="008B5D9A"/>
    <w:rsid w:val="008B68F7"/>
    <w:rsid w:val="008B7B75"/>
    <w:rsid w:val="008C0887"/>
    <w:rsid w:val="008C58BE"/>
    <w:rsid w:val="008C618D"/>
    <w:rsid w:val="008C7697"/>
    <w:rsid w:val="008D1D4A"/>
    <w:rsid w:val="008D58D2"/>
    <w:rsid w:val="008E4490"/>
    <w:rsid w:val="008F392F"/>
    <w:rsid w:val="009032C9"/>
    <w:rsid w:val="00903A35"/>
    <w:rsid w:val="00904CB9"/>
    <w:rsid w:val="00905C44"/>
    <w:rsid w:val="009078E5"/>
    <w:rsid w:val="00911D46"/>
    <w:rsid w:val="009121D2"/>
    <w:rsid w:val="0091406F"/>
    <w:rsid w:val="00917B9A"/>
    <w:rsid w:val="00920179"/>
    <w:rsid w:val="00921EDC"/>
    <w:rsid w:val="00922D09"/>
    <w:rsid w:val="009273A5"/>
    <w:rsid w:val="00934134"/>
    <w:rsid w:val="00937E53"/>
    <w:rsid w:val="0094015C"/>
    <w:rsid w:val="00941299"/>
    <w:rsid w:val="00943672"/>
    <w:rsid w:val="00946280"/>
    <w:rsid w:val="009471A4"/>
    <w:rsid w:val="00954D38"/>
    <w:rsid w:val="009704CA"/>
    <w:rsid w:val="00970D67"/>
    <w:rsid w:val="0097259D"/>
    <w:rsid w:val="0097317C"/>
    <w:rsid w:val="00980609"/>
    <w:rsid w:val="00984113"/>
    <w:rsid w:val="00986273"/>
    <w:rsid w:val="00991063"/>
    <w:rsid w:val="00991607"/>
    <w:rsid w:val="009960A8"/>
    <w:rsid w:val="00997A13"/>
    <w:rsid w:val="009A3194"/>
    <w:rsid w:val="009A4D4C"/>
    <w:rsid w:val="009A4D51"/>
    <w:rsid w:val="009B5C02"/>
    <w:rsid w:val="009B6867"/>
    <w:rsid w:val="009C0B64"/>
    <w:rsid w:val="009C3073"/>
    <w:rsid w:val="009C7494"/>
    <w:rsid w:val="009C7925"/>
    <w:rsid w:val="009C7BCE"/>
    <w:rsid w:val="009D0F7E"/>
    <w:rsid w:val="009D2DB7"/>
    <w:rsid w:val="009E2822"/>
    <w:rsid w:val="009E508B"/>
    <w:rsid w:val="009E7518"/>
    <w:rsid w:val="009F340F"/>
    <w:rsid w:val="009F4DBB"/>
    <w:rsid w:val="009F7750"/>
    <w:rsid w:val="00A01831"/>
    <w:rsid w:val="00A1139B"/>
    <w:rsid w:val="00A17322"/>
    <w:rsid w:val="00A26150"/>
    <w:rsid w:val="00A33444"/>
    <w:rsid w:val="00A414F5"/>
    <w:rsid w:val="00A43300"/>
    <w:rsid w:val="00A44E49"/>
    <w:rsid w:val="00A4791F"/>
    <w:rsid w:val="00A507D8"/>
    <w:rsid w:val="00A526CF"/>
    <w:rsid w:val="00A52A97"/>
    <w:rsid w:val="00A56C36"/>
    <w:rsid w:val="00A6222A"/>
    <w:rsid w:val="00A6272A"/>
    <w:rsid w:val="00A6380E"/>
    <w:rsid w:val="00A65AEF"/>
    <w:rsid w:val="00A65CF6"/>
    <w:rsid w:val="00A67065"/>
    <w:rsid w:val="00A71B6F"/>
    <w:rsid w:val="00A807F9"/>
    <w:rsid w:val="00A81A77"/>
    <w:rsid w:val="00A81D58"/>
    <w:rsid w:val="00A83D07"/>
    <w:rsid w:val="00A85335"/>
    <w:rsid w:val="00A87DA6"/>
    <w:rsid w:val="00A926E8"/>
    <w:rsid w:val="00AA34D9"/>
    <w:rsid w:val="00AB2870"/>
    <w:rsid w:val="00AB3414"/>
    <w:rsid w:val="00AB4436"/>
    <w:rsid w:val="00AB45D7"/>
    <w:rsid w:val="00AB7820"/>
    <w:rsid w:val="00AC405F"/>
    <w:rsid w:val="00AC5454"/>
    <w:rsid w:val="00AC6FA2"/>
    <w:rsid w:val="00AD0D19"/>
    <w:rsid w:val="00AD4BE5"/>
    <w:rsid w:val="00AD5183"/>
    <w:rsid w:val="00AE20A0"/>
    <w:rsid w:val="00AE2D0B"/>
    <w:rsid w:val="00AF3284"/>
    <w:rsid w:val="00B02902"/>
    <w:rsid w:val="00B02AD8"/>
    <w:rsid w:val="00B07E7E"/>
    <w:rsid w:val="00B12DD1"/>
    <w:rsid w:val="00B1546B"/>
    <w:rsid w:val="00B16011"/>
    <w:rsid w:val="00B24CC7"/>
    <w:rsid w:val="00B2710E"/>
    <w:rsid w:val="00B273E4"/>
    <w:rsid w:val="00B27DB3"/>
    <w:rsid w:val="00B5024D"/>
    <w:rsid w:val="00B519B1"/>
    <w:rsid w:val="00B52908"/>
    <w:rsid w:val="00B5379D"/>
    <w:rsid w:val="00B5543E"/>
    <w:rsid w:val="00B56C30"/>
    <w:rsid w:val="00B5758D"/>
    <w:rsid w:val="00B61F54"/>
    <w:rsid w:val="00B70A85"/>
    <w:rsid w:val="00B726F6"/>
    <w:rsid w:val="00B77FD7"/>
    <w:rsid w:val="00B81248"/>
    <w:rsid w:val="00B9055A"/>
    <w:rsid w:val="00B96AA2"/>
    <w:rsid w:val="00BA480C"/>
    <w:rsid w:val="00BA5C81"/>
    <w:rsid w:val="00BB3263"/>
    <w:rsid w:val="00BB474E"/>
    <w:rsid w:val="00BC1A2F"/>
    <w:rsid w:val="00BC4C7E"/>
    <w:rsid w:val="00BC5886"/>
    <w:rsid w:val="00BD17AA"/>
    <w:rsid w:val="00BD36AB"/>
    <w:rsid w:val="00BD75EF"/>
    <w:rsid w:val="00BD787B"/>
    <w:rsid w:val="00BE000D"/>
    <w:rsid w:val="00BE12BE"/>
    <w:rsid w:val="00BE469D"/>
    <w:rsid w:val="00BE4B9D"/>
    <w:rsid w:val="00BF0889"/>
    <w:rsid w:val="00BF0B14"/>
    <w:rsid w:val="00BF1F77"/>
    <w:rsid w:val="00BF2AAF"/>
    <w:rsid w:val="00BF4183"/>
    <w:rsid w:val="00BF6967"/>
    <w:rsid w:val="00C049BA"/>
    <w:rsid w:val="00C0649B"/>
    <w:rsid w:val="00C06F85"/>
    <w:rsid w:val="00C109E0"/>
    <w:rsid w:val="00C11414"/>
    <w:rsid w:val="00C11EBF"/>
    <w:rsid w:val="00C14048"/>
    <w:rsid w:val="00C1605E"/>
    <w:rsid w:val="00C1637A"/>
    <w:rsid w:val="00C23DD9"/>
    <w:rsid w:val="00C25297"/>
    <w:rsid w:val="00C341E8"/>
    <w:rsid w:val="00C37E94"/>
    <w:rsid w:val="00C43AD4"/>
    <w:rsid w:val="00C473BD"/>
    <w:rsid w:val="00C47BDB"/>
    <w:rsid w:val="00C5356E"/>
    <w:rsid w:val="00C53C67"/>
    <w:rsid w:val="00C61CC0"/>
    <w:rsid w:val="00C6339E"/>
    <w:rsid w:val="00C63DBA"/>
    <w:rsid w:val="00C672FB"/>
    <w:rsid w:val="00C67846"/>
    <w:rsid w:val="00C73C2F"/>
    <w:rsid w:val="00C7573E"/>
    <w:rsid w:val="00C8777F"/>
    <w:rsid w:val="00C91F28"/>
    <w:rsid w:val="00C9340F"/>
    <w:rsid w:val="00C953AB"/>
    <w:rsid w:val="00C9675D"/>
    <w:rsid w:val="00CA2878"/>
    <w:rsid w:val="00CB4A55"/>
    <w:rsid w:val="00CB4E9C"/>
    <w:rsid w:val="00CB5804"/>
    <w:rsid w:val="00CC0AE4"/>
    <w:rsid w:val="00CC0BF7"/>
    <w:rsid w:val="00CC6B0F"/>
    <w:rsid w:val="00CC7351"/>
    <w:rsid w:val="00CC7FA9"/>
    <w:rsid w:val="00CD293E"/>
    <w:rsid w:val="00CD2F64"/>
    <w:rsid w:val="00CD4B99"/>
    <w:rsid w:val="00CD5C20"/>
    <w:rsid w:val="00CE080E"/>
    <w:rsid w:val="00CE0846"/>
    <w:rsid w:val="00CE2711"/>
    <w:rsid w:val="00CE57A8"/>
    <w:rsid w:val="00CE5D70"/>
    <w:rsid w:val="00CE7531"/>
    <w:rsid w:val="00CF0696"/>
    <w:rsid w:val="00CF2648"/>
    <w:rsid w:val="00CF302D"/>
    <w:rsid w:val="00CF3495"/>
    <w:rsid w:val="00D0024D"/>
    <w:rsid w:val="00D0471F"/>
    <w:rsid w:val="00D05714"/>
    <w:rsid w:val="00D05A94"/>
    <w:rsid w:val="00D14016"/>
    <w:rsid w:val="00D16863"/>
    <w:rsid w:val="00D210CA"/>
    <w:rsid w:val="00D217A6"/>
    <w:rsid w:val="00D33CF7"/>
    <w:rsid w:val="00D342C7"/>
    <w:rsid w:val="00D41743"/>
    <w:rsid w:val="00D471FB"/>
    <w:rsid w:val="00D4787D"/>
    <w:rsid w:val="00D53953"/>
    <w:rsid w:val="00D53E63"/>
    <w:rsid w:val="00D57E5B"/>
    <w:rsid w:val="00D6623C"/>
    <w:rsid w:val="00D7560B"/>
    <w:rsid w:val="00D831C5"/>
    <w:rsid w:val="00D84294"/>
    <w:rsid w:val="00D936CD"/>
    <w:rsid w:val="00D972C7"/>
    <w:rsid w:val="00D9799B"/>
    <w:rsid w:val="00DA1D21"/>
    <w:rsid w:val="00DA4AB8"/>
    <w:rsid w:val="00DB0ED1"/>
    <w:rsid w:val="00DB15B3"/>
    <w:rsid w:val="00DB5E2B"/>
    <w:rsid w:val="00DB6DBD"/>
    <w:rsid w:val="00DC059C"/>
    <w:rsid w:val="00DC2CA9"/>
    <w:rsid w:val="00DC52BD"/>
    <w:rsid w:val="00DC530D"/>
    <w:rsid w:val="00DD313F"/>
    <w:rsid w:val="00DD41DA"/>
    <w:rsid w:val="00DD5259"/>
    <w:rsid w:val="00DD52FB"/>
    <w:rsid w:val="00DD5F7D"/>
    <w:rsid w:val="00DD6F05"/>
    <w:rsid w:val="00DE41A1"/>
    <w:rsid w:val="00DF0EC9"/>
    <w:rsid w:val="00DF5055"/>
    <w:rsid w:val="00DF6F7D"/>
    <w:rsid w:val="00E00DCD"/>
    <w:rsid w:val="00E055B7"/>
    <w:rsid w:val="00E05C80"/>
    <w:rsid w:val="00E07A52"/>
    <w:rsid w:val="00E1265A"/>
    <w:rsid w:val="00E12CB8"/>
    <w:rsid w:val="00E14105"/>
    <w:rsid w:val="00E15793"/>
    <w:rsid w:val="00E21710"/>
    <w:rsid w:val="00E229FF"/>
    <w:rsid w:val="00E24216"/>
    <w:rsid w:val="00E279BE"/>
    <w:rsid w:val="00E304F5"/>
    <w:rsid w:val="00E30674"/>
    <w:rsid w:val="00E34905"/>
    <w:rsid w:val="00E40C13"/>
    <w:rsid w:val="00E42A55"/>
    <w:rsid w:val="00E43314"/>
    <w:rsid w:val="00E43B0B"/>
    <w:rsid w:val="00E50ABB"/>
    <w:rsid w:val="00E518BF"/>
    <w:rsid w:val="00E51BF5"/>
    <w:rsid w:val="00E563E3"/>
    <w:rsid w:val="00E56E74"/>
    <w:rsid w:val="00E61335"/>
    <w:rsid w:val="00E618A2"/>
    <w:rsid w:val="00E70796"/>
    <w:rsid w:val="00E709EB"/>
    <w:rsid w:val="00E70B26"/>
    <w:rsid w:val="00E71B50"/>
    <w:rsid w:val="00E72DA4"/>
    <w:rsid w:val="00E732A5"/>
    <w:rsid w:val="00E81723"/>
    <w:rsid w:val="00E83A2A"/>
    <w:rsid w:val="00E86898"/>
    <w:rsid w:val="00E913CB"/>
    <w:rsid w:val="00E93F68"/>
    <w:rsid w:val="00EA2679"/>
    <w:rsid w:val="00EA2EE3"/>
    <w:rsid w:val="00EB0237"/>
    <w:rsid w:val="00EB02FC"/>
    <w:rsid w:val="00EB1392"/>
    <w:rsid w:val="00EB48B8"/>
    <w:rsid w:val="00EB7ADE"/>
    <w:rsid w:val="00EC40C4"/>
    <w:rsid w:val="00EC4428"/>
    <w:rsid w:val="00EC449F"/>
    <w:rsid w:val="00EC6991"/>
    <w:rsid w:val="00ED258D"/>
    <w:rsid w:val="00ED3FAE"/>
    <w:rsid w:val="00ED4CC9"/>
    <w:rsid w:val="00ED5462"/>
    <w:rsid w:val="00ED5D06"/>
    <w:rsid w:val="00ED6C22"/>
    <w:rsid w:val="00ED7DEE"/>
    <w:rsid w:val="00EE205F"/>
    <w:rsid w:val="00EE3021"/>
    <w:rsid w:val="00EE5260"/>
    <w:rsid w:val="00EE6473"/>
    <w:rsid w:val="00EF2EFA"/>
    <w:rsid w:val="00EF69CB"/>
    <w:rsid w:val="00F014CC"/>
    <w:rsid w:val="00F01C41"/>
    <w:rsid w:val="00F02F49"/>
    <w:rsid w:val="00F03708"/>
    <w:rsid w:val="00F05D0E"/>
    <w:rsid w:val="00F06108"/>
    <w:rsid w:val="00F11376"/>
    <w:rsid w:val="00F12AF6"/>
    <w:rsid w:val="00F15296"/>
    <w:rsid w:val="00F16272"/>
    <w:rsid w:val="00F176EC"/>
    <w:rsid w:val="00F20158"/>
    <w:rsid w:val="00F20A7D"/>
    <w:rsid w:val="00F218F6"/>
    <w:rsid w:val="00F23FA1"/>
    <w:rsid w:val="00F24844"/>
    <w:rsid w:val="00F2514C"/>
    <w:rsid w:val="00F2586A"/>
    <w:rsid w:val="00F30AD9"/>
    <w:rsid w:val="00F317C6"/>
    <w:rsid w:val="00F364D0"/>
    <w:rsid w:val="00F36794"/>
    <w:rsid w:val="00F36DA3"/>
    <w:rsid w:val="00F40DBA"/>
    <w:rsid w:val="00F43797"/>
    <w:rsid w:val="00F440AB"/>
    <w:rsid w:val="00F50D89"/>
    <w:rsid w:val="00F51EF1"/>
    <w:rsid w:val="00F53817"/>
    <w:rsid w:val="00F616EC"/>
    <w:rsid w:val="00F62696"/>
    <w:rsid w:val="00F775F5"/>
    <w:rsid w:val="00F80D99"/>
    <w:rsid w:val="00F80FE6"/>
    <w:rsid w:val="00F82785"/>
    <w:rsid w:val="00F8340F"/>
    <w:rsid w:val="00F83DB7"/>
    <w:rsid w:val="00F85320"/>
    <w:rsid w:val="00F979C1"/>
    <w:rsid w:val="00FA62BC"/>
    <w:rsid w:val="00FB5FD8"/>
    <w:rsid w:val="00FC1933"/>
    <w:rsid w:val="00FC1A22"/>
    <w:rsid w:val="00FD191C"/>
    <w:rsid w:val="00FD1CE2"/>
    <w:rsid w:val="00FD462C"/>
    <w:rsid w:val="00FD4A91"/>
    <w:rsid w:val="00FD6D6A"/>
    <w:rsid w:val="00FE0945"/>
    <w:rsid w:val="00FE2D2C"/>
    <w:rsid w:val="00FE4E4B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CDC17"/>
  <w15:docId w15:val="{7A05808A-9617-41B0-A225-5FA2E8BC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B7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UIA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3D76-5302-497F-AD40-69934639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TopLine</Company>
  <LinksUpToDate>false</LinksUpToDate>
  <CharactersWithSpaces>2851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http://www.acuia.org/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Van Sprenger</dc:creator>
  <cp:lastModifiedBy>Tara G Tocco</cp:lastModifiedBy>
  <cp:revision>2</cp:revision>
  <cp:lastPrinted>2019-03-14T15:23:00Z</cp:lastPrinted>
  <dcterms:created xsi:type="dcterms:W3CDTF">2023-03-15T20:17:00Z</dcterms:created>
  <dcterms:modified xsi:type="dcterms:W3CDTF">2023-03-15T20:17:00Z</dcterms:modified>
</cp:coreProperties>
</file>